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41F77" w14:textId="77777777" w:rsidR="004E29F2" w:rsidRDefault="004E29F2" w:rsidP="00070DE2">
      <w:r w:rsidRPr="004E29F2">
        <w:t>Zákon č. 127/2005 Sb.Zákon o elektronických komunikacích a o změně některých souvisejících zákonů (zákon o elektronických komunikacích)</w:t>
      </w:r>
    </w:p>
    <w:p w14:paraId="1FFBEFC4" w14:textId="13CF393B" w:rsidR="004E29F2" w:rsidRDefault="004E29F2" w:rsidP="004E29F2">
      <w:r>
        <w:t>Aktuální znění 15.05.2024 - 30.06.2025 (verze 46)</w:t>
      </w:r>
    </w:p>
    <w:p w14:paraId="34E04F7C" w14:textId="1F7859D0" w:rsidR="004E29F2" w:rsidRDefault="004E29F2" w:rsidP="00070DE2">
      <w:r w:rsidRPr="004E29F2">
        <w:t>Neoficiální úplné znění ke stažení zde</w:t>
      </w:r>
      <w:r>
        <w:t>:</w:t>
      </w:r>
    </w:p>
    <w:p w14:paraId="1BD434AA" w14:textId="32A25709" w:rsidR="00070DE2" w:rsidRDefault="00000000" w:rsidP="00070DE2">
      <w:hyperlink r:id="rId4" w:history="1">
        <w:r w:rsidR="004E29F2" w:rsidRPr="001C2882">
          <w:rPr>
            <w:rStyle w:val="Hypertextovodkaz"/>
          </w:rPr>
          <w:t>https://www.zakonyprolidi.cz/cs/2005-127</w:t>
        </w:r>
      </w:hyperlink>
    </w:p>
    <w:p w14:paraId="4890DAB7" w14:textId="77777777" w:rsidR="00070DE2" w:rsidRDefault="00070DE2" w:rsidP="00070DE2"/>
    <w:p w14:paraId="78237F5C" w14:textId="77777777" w:rsidR="00070DE2" w:rsidRDefault="00070DE2" w:rsidP="00070DE2">
      <w:r>
        <w:t>§ 34a</w:t>
      </w:r>
    </w:p>
    <w:p w14:paraId="04D9E74F" w14:textId="77777777" w:rsidR="00070DE2" w:rsidRDefault="00070DE2" w:rsidP="00070DE2">
      <w:r>
        <w:t>Změna poskytovatele služby přístupu k internetu</w:t>
      </w:r>
    </w:p>
    <w:p w14:paraId="1E7A1844" w14:textId="77777777" w:rsidR="00070DE2" w:rsidRDefault="00070DE2" w:rsidP="00070DE2">
      <w:r>
        <w:t>(1) Poskytovatel služby přístupu k internetu je povinen zajistit, aby každý účastník, který o to požádá, mohl změnit poskytovatele služby přístupu k internetu tak, aby byla zajištěna kontinuita poskytovaných služeb, pokud je to technicky možné.</w:t>
      </w:r>
    </w:p>
    <w:p w14:paraId="4544F6C6" w14:textId="0CA3EAFD" w:rsidR="00070DE2" w:rsidRDefault="00070DE2" w:rsidP="00070DE2">
      <w:r>
        <w:t>(2) V případě, že se účastník rozhodne změnit poskytovatele služby přístupu k internetu, je každý poskytovatel služby přístupu k internetu dotčený touto změnou povinen poskytnout mu před touto změnou a v jejím průběhu odpovídající informace.</w:t>
      </w:r>
    </w:p>
    <w:p w14:paraId="01BBD8E9" w14:textId="77777777" w:rsidR="00070DE2" w:rsidRDefault="00070DE2" w:rsidP="00070DE2">
      <w:r>
        <w:t>(3) Poskytovatel služby přístupu k internetu, se kterým hodlá účastník uzavřít smlouvu (dále jen „přejímající poskytovatel služby přístupu k internetu“), poskytovatel služby přístupu k internetu, který doposud poskytuje účastníkovi službu přístupu k internetu (dále jen „opouštěný poskytovatel služby přístupu k internetu“), a ostatní dotčení podnikatelé zajišťující veřejnou komunikační síť nebo poskytující veřejně dostupnou službu elektronických komunikací jsou povinni spolupracovat na zajištění změny poskytovatele služby přístupu k internetu.</w:t>
      </w:r>
    </w:p>
    <w:p w14:paraId="3C9BD968" w14:textId="77777777" w:rsidR="00070DE2" w:rsidRDefault="00070DE2" w:rsidP="00070DE2">
      <w:r>
        <w:t>(4) Účastník, který hodlá změnit poskytovatele služby přístupu k internetu, může požádat přejímajícího poskytovatele služby přístupu k internetu o zajištění změny poskytovatele služby přístupu k internetu. Postup změny poskytovatele služby přístupu k internetu vede přejímající poskytovatel služby přístupu k internetu.</w:t>
      </w:r>
    </w:p>
    <w:p w14:paraId="38D60153" w14:textId="77777777" w:rsidR="00070DE2" w:rsidRDefault="00070DE2" w:rsidP="00070DE2">
      <w:r>
        <w:t>(5) Účastník v žádosti podle odstavce 4 uvede alespoň</w:t>
      </w:r>
    </w:p>
    <w:p w14:paraId="0F58AE57" w14:textId="77777777" w:rsidR="00070DE2" w:rsidRDefault="00070DE2" w:rsidP="00070DE2">
      <w:r>
        <w:t>a) své identifikační údaje,</w:t>
      </w:r>
    </w:p>
    <w:p w14:paraId="1DE44EEA" w14:textId="77777777" w:rsidR="00070DE2" w:rsidRDefault="00070DE2" w:rsidP="00070DE2">
      <w:r>
        <w:t>b) identifikační údaje opouštěného poskytovatele služby přístupu k internetu,</w:t>
      </w:r>
    </w:p>
    <w:p w14:paraId="4B96AB24" w14:textId="77777777" w:rsidR="00070DE2" w:rsidRDefault="00070DE2" w:rsidP="00070DE2">
      <w:r>
        <w:t>c) identifikaci služeb, které mají být předmětem změny poskytovatele služby přístupu k internetu,</w:t>
      </w:r>
    </w:p>
    <w:p w14:paraId="4EE38550" w14:textId="77777777" w:rsidR="00070DE2" w:rsidRDefault="00070DE2" w:rsidP="00070DE2">
      <w:r>
        <w:t>d) den, ke kterému má změna poskytovatele služby přístupu k internetu proběhnout, a</w:t>
      </w:r>
    </w:p>
    <w:p w14:paraId="47C7DAD9" w14:textId="77777777" w:rsidR="00070DE2" w:rsidRDefault="00070DE2" w:rsidP="00070DE2">
      <w:r>
        <w:t>e) ověřovací kód pro změnu poskytovatele služby přístupu k internetu vydaný opouštěným poskytovatelem služby přístupu k internetu.</w:t>
      </w:r>
    </w:p>
    <w:p w14:paraId="459CDAB5" w14:textId="77777777" w:rsidR="00070DE2" w:rsidRDefault="00070DE2" w:rsidP="00070DE2">
      <w:r>
        <w:t>(6) Přejímající poskytovatel služby přístupu k internetu do 1 pracovního dne od obdržení žádosti účastníka podle odstavce 5 vyrozumí opouštěného poskytovatele služby přístupu k internetu o žádosti účastníka o změnu poskytovatele služby přístupu k internetu, sdělí mu všechny náležitosti nutné pro provedení změny poskytovatele služby přístupu k internetu a informace o dni, ke kterému má změna poskytovatele služby přístupu k internetu proběhnout, a společně neprodleně ověří možnost provedení změny poskytovatele služby přístupu k internetu.</w:t>
      </w:r>
    </w:p>
    <w:p w14:paraId="2D7F248D" w14:textId="77777777" w:rsidR="00070DE2" w:rsidRDefault="00070DE2" w:rsidP="00070DE2"/>
    <w:p w14:paraId="01AA040D" w14:textId="77777777" w:rsidR="00070DE2" w:rsidRDefault="00070DE2" w:rsidP="00070DE2">
      <w:r>
        <w:lastRenderedPageBreak/>
        <w:t>(7) Při postupu podle odstavce 4 přejímající poskytovatel služby přístupu k internetu je oprávněn ověřit totožnost účastníka před tím, než jeho jménem požádá opouštěného poskytovatele služby o změnu poskytovatele služby přístupu k internetu; neposkytne-li účastník na výzvu přejímajícího poskytovatele služby přístupu k internetu potřebnou součinnost při ověření své totožnosti, hledí se na něho, jako by o změnu poskytovatele služby přístupu k internetu nepožádal.</w:t>
      </w:r>
    </w:p>
    <w:p w14:paraId="6BFA6282" w14:textId="77777777" w:rsidR="00070DE2" w:rsidRDefault="00070DE2" w:rsidP="00070DE2">
      <w:r>
        <w:t>(8) Při postupu podle odstavce 4 přejímající poskytovatel služby přístupu k internetu zajistí, aby k aktivaci služeb došlo v nejkratší možné době, nebo ve lhůtě dohodnuté s účastníkem. Opouštěný poskytovatel služby přístupu k internetu je povinen poskytovat své služby za stejných podmínek až do doby, kdy jsou aktivovány služby přejímajícího poskytovatele služby přístupu k internetu. Přerušení poskytování služby během změny poskytovatele služby přístupu k internetu nesmí přesáhnout 1 pracovní den.</w:t>
      </w:r>
    </w:p>
    <w:p w14:paraId="05990BAE" w14:textId="77777777" w:rsidR="00070DE2" w:rsidRDefault="00070DE2" w:rsidP="00070DE2">
      <w:r>
        <w:t>(9) Technické a organizační podmínky pro realizaci změny poskytovatele služby přístupu k internetu mezi podnikateli, včetně souvisejících postupů a lhůt, stanoví Úřad prováděcím právním předpisem podle § 34 odst. 5.</w:t>
      </w:r>
    </w:p>
    <w:p w14:paraId="5242B317" w14:textId="77777777" w:rsidR="00070DE2" w:rsidRDefault="00070DE2" w:rsidP="00070DE2">
      <w:r>
        <w:t>(10) Podnikatel zajišťující veřejnou komunikační síť, která je využívána podnikatelem, od kterého nebo ke kterému se přenáší služba přístupu k internetu, nesmí bránit procesu přenosu této služby.</w:t>
      </w:r>
    </w:p>
    <w:p w14:paraId="3D5D305F" w14:textId="77777777" w:rsidR="00070DE2" w:rsidRDefault="00070DE2" w:rsidP="00070DE2">
      <w:r>
        <w:t>(11) Účastník má právo na paušální náhradu, pokud dojde ke změně poskytovatele služby přístupu k internetu se zpožděním nebo dojde ke zneužití změny v důsledku porušení povinnosti přejímajícího nebo opouštěného poskytovatele služby nebo dojde k nedodržení dohodnutých termínů opravy a instalace. Způsob určení výše paušální náhrady v případě zpoždění nebo zneužití postupů změny poskytovatele nebo nedodržení dohodnutých termínů opravy a instalace a způsob uveřejnění informací o právu na paušální náhradu stanoví prováděcí právní předpis podle § 34 odst. 11, přičemž paušální náhrada nesmí být nižší než 100 Kč za den a vyšší než 1000 Kč za den. Právo na náhradu škody podle občanského zákoníku v rozsahu převyšujícím paušální náhradu tím není dotčeno.</w:t>
      </w:r>
    </w:p>
    <w:p w14:paraId="5AD29A14" w14:textId="419C95B7" w:rsidR="00EE7144" w:rsidRDefault="00070DE2" w:rsidP="00070DE2">
      <w:r>
        <w:t>(12) Nezbytné úkony související se změnou poskytovatele služby přístupu k internetu provádí přejímající nebo opouštěný poskytovatel služby přístupu k internetu na své náklady. Pokud existuje systém určený pro komunikaci mezi přejímajícím a opouštěným poskytovatelem služby přístupu k internetu a pro provádění nezbytných úkonů souvisejících se změnou poskytovatele služby přístupu k internetu, musí být přístup k takovému systému nediskriminační a případná úhrada za přístup musí pokrývat pouze účelně a efektivně vynaložené náklady na pořízení a provoz systému.</w:t>
      </w:r>
    </w:p>
    <w:p w14:paraId="5AF52E48" w14:textId="77777777" w:rsidR="00070DE2" w:rsidRDefault="00070DE2" w:rsidP="00070DE2">
      <w:r>
        <w:t>HLAVA VII</w:t>
      </w:r>
    </w:p>
    <w:p w14:paraId="0AFD5B7F" w14:textId="77777777" w:rsidR="00070DE2" w:rsidRDefault="00070DE2" w:rsidP="00070DE2">
      <w:r>
        <w:t>PŘESTUPKY</w:t>
      </w:r>
    </w:p>
    <w:p w14:paraId="3FF2BEE7" w14:textId="77777777" w:rsidR="00070DE2" w:rsidRDefault="00070DE2" w:rsidP="00070DE2">
      <w:r>
        <w:t>§ 118</w:t>
      </w:r>
    </w:p>
    <w:p w14:paraId="5E9279A2" w14:textId="77777777" w:rsidR="00070DE2" w:rsidRDefault="00070DE2" w:rsidP="00070DE2">
      <w:r>
        <w:t>Přestupky právnických a podnikajících fyzických osob</w:t>
      </w:r>
    </w:p>
    <w:p w14:paraId="2A4EC436" w14:textId="77777777" w:rsidR="00070DE2" w:rsidRDefault="00070DE2" w:rsidP="00070DE2">
      <w:r>
        <w:t>(1) Právnická nebo podnikající fyzická osoba se dopustí přestupku tím, že</w:t>
      </w:r>
    </w:p>
    <w:p w14:paraId="2337C2CA" w14:textId="77777777" w:rsidR="00070DE2" w:rsidRDefault="00070DE2" w:rsidP="00070DE2">
      <w:r>
        <w:t>a) podniká v oblasti elektronických komunikací v rozporu s § 8,</w:t>
      </w:r>
    </w:p>
    <w:p w14:paraId="6AA3A7B2" w14:textId="77777777" w:rsidR="00070DE2" w:rsidRDefault="00070DE2" w:rsidP="00070DE2">
      <w:r>
        <w:t>b) poruší některou z podmínek všeobecného oprávnění podle § 10 odst. 1 až 3,</w:t>
      </w:r>
    </w:p>
    <w:p w14:paraId="7CC42C8C" w14:textId="77777777" w:rsidR="00070DE2" w:rsidRDefault="00070DE2" w:rsidP="00070DE2">
      <w:r>
        <w:t>c) v rozporu s § 13 neoznámí předem Úřadu zahájení komunikační činnosti, nebo změny údajů, které uvedla v oznámení o komunikační činnosti, nebo neoznámí ukončení komunikační činnosti,</w:t>
      </w:r>
    </w:p>
    <w:p w14:paraId="0CEDFE42" w14:textId="77777777" w:rsidR="00070DE2" w:rsidRDefault="00070DE2" w:rsidP="00070DE2"/>
    <w:p w14:paraId="213FE625" w14:textId="77777777" w:rsidR="00070DE2" w:rsidRDefault="00070DE2" w:rsidP="00070DE2">
      <w:r>
        <w:lastRenderedPageBreak/>
        <w:t>d) využívá rádiové kmitočty, pro jejichž využívání je třeba oprávnění k využívání rádiových kmitočtů podle § 17 odst. 1, bez tohoto oprávnění,</w:t>
      </w:r>
    </w:p>
    <w:p w14:paraId="0CEC0C46" w14:textId="77777777" w:rsidR="00070DE2" w:rsidRDefault="00070DE2" w:rsidP="00070DE2">
      <w:r>
        <w:t>e) využívá číslo v rozporu s číslovacím plánem podle § 29 odst. 1,</w:t>
      </w:r>
    </w:p>
    <w:p w14:paraId="40F35D34" w14:textId="77777777" w:rsidR="00070DE2" w:rsidRDefault="00070DE2" w:rsidP="00070DE2">
      <w:r>
        <w:t>f) využívá číslo bez oprávnění k využívání čísel podle § 30 odst. 1, nebo v rozporu s tímto oprávněním,</w:t>
      </w:r>
    </w:p>
    <w:p w14:paraId="11A8FA7E" w14:textId="77777777" w:rsidR="00070DE2" w:rsidRDefault="00070DE2" w:rsidP="00070DE2">
      <w:r>
        <w:t>g) využívá údaje v databázi k jinému účelu, než pro lokalizaci a identifikaci účastníka tísňové komunikace podle § 33 odst. 3,</w:t>
      </w:r>
    </w:p>
    <w:p w14:paraId="4D7B0AED" w14:textId="77777777" w:rsidR="00070DE2" w:rsidRDefault="00070DE2" w:rsidP="00070DE2">
      <w:r>
        <w:t>h) použije bránu v rozporu s § 83 odst. 4,</w:t>
      </w:r>
    </w:p>
    <w:p w14:paraId="4B2E9020" w14:textId="77777777" w:rsidR="00070DE2" w:rsidRDefault="00070DE2" w:rsidP="00070DE2">
      <w:r>
        <w:t>i) zneužije účastnické číslo nebo adresu elektronické pošty k obtěžujícímu volání nebo k odeslání obtěžující zprávy,</w:t>
      </w:r>
    </w:p>
    <w:p w14:paraId="69F56498" w14:textId="77777777" w:rsidR="00070DE2" w:rsidRDefault="00070DE2" w:rsidP="00070DE2">
      <w:r>
        <w:t>j) prostřednictvím sítí nebo služeb elektronických komunikací obtěžuje marketingovou reklamou nebo jiným obdobným způsobem nabídky zboží nebo služeb,</w:t>
      </w:r>
    </w:p>
    <w:p w14:paraId="3D348648" w14:textId="77777777" w:rsidR="00070DE2" w:rsidRDefault="00070DE2" w:rsidP="00070DE2">
      <w:r>
        <w:t>k) jako podnikatel, který poskytuje službu dotazů na účastnická čísla nebo jiné obdobné údaje, poskytuje údaje účastníka v rozporu s § 96 odst. 3,</w:t>
      </w:r>
    </w:p>
    <w:p w14:paraId="41B0F1A2" w14:textId="77777777" w:rsidR="00070DE2" w:rsidRDefault="00070DE2" w:rsidP="00070DE2">
      <w:r>
        <w:t>l) při vykonávání komunikační činnosti nesplní některou z podmínek opatření obecné povahy vydaného Úřadem podle § 9 odst. 2, § 16 odst. 2, § 62 odst. 3, § 63 odst. 10 písm. a), § 71 odst. 5, § 71 odst. 6, § 86 odst. 3 nebo § 98 odst. 8,</w:t>
      </w:r>
    </w:p>
    <w:p w14:paraId="7C72712C" w14:textId="77777777" w:rsidR="00070DE2" w:rsidRDefault="00070DE2" w:rsidP="00070DE2">
      <w:r>
        <w:t>m) jako držitel oprávnění k využívání čísel v rozporu s § 32 odst. 3 neoznámí změnu skutečností, na základě kterých mu bylo toto oprávnění uděleno,</w:t>
      </w:r>
    </w:p>
    <w:p w14:paraId="5A85E591" w14:textId="77777777" w:rsidR="00070DE2" w:rsidRDefault="00070DE2" w:rsidP="00070DE2">
      <w:r>
        <w:t>n) jako právní nástupce osoby, která byla držitelem přídělu rádiových kmitočtů, neinformuje o svém nástupnictví podle § 22c odst. 3 nebo § 22d odst. 2,</w:t>
      </w:r>
    </w:p>
    <w:p w14:paraId="63ABAA2A" w14:textId="77777777" w:rsidR="00070DE2" w:rsidRDefault="00070DE2" w:rsidP="00070DE2">
      <w:r>
        <w:t>o) v rozporu s § 73 odst. 2 uvede do provozu nebo provozuje přístroj, který nesplňuje technické požadavky,</w:t>
      </w:r>
    </w:p>
    <w:p w14:paraId="1CF2DA13" w14:textId="77777777" w:rsidR="00070DE2" w:rsidRDefault="00070DE2" w:rsidP="00070DE2">
      <w:r>
        <w:t>p) poruší některý ze zákazů v ochranném pásmu podzemního komunikačního vedení podle § 102 odst. 3,</w:t>
      </w:r>
    </w:p>
    <w:p w14:paraId="6D8F59B9" w14:textId="77777777" w:rsidR="00070DE2" w:rsidRDefault="00070DE2" w:rsidP="00070DE2">
      <w:r>
        <w:t>q) poruší omezení nebo podmínku ochrany ochranného pásma nadzemního komunikačního vedení stanovené v rozhodnutí příslušného stavebního úřadu podle § 102 odst. 5 nebo ochranného pásma rádiového zařízení a rádiového směrového spoje stanovené v rozhodnutí příslušného stavebního úřadu podle § 103,</w:t>
      </w:r>
    </w:p>
    <w:p w14:paraId="4266A8EF" w14:textId="77777777" w:rsidR="00070DE2" w:rsidRDefault="00070DE2" w:rsidP="00070DE2">
      <w:r>
        <w:t>r) v rozporu s § 102 odst. 4 vykonává v ochranném pásmu podzemního komunikačního vedení činnost, která znemožňuje nebo podstatně znesnadňuje přístup k tomuto vedení, nebo která by mohla ohrozit bezpečnost a spolehlivost jeho provozu, bez předchozího souhlasu vlastníka vedení, nebo</w:t>
      </w:r>
    </w:p>
    <w:p w14:paraId="78A6A174" w14:textId="77777777" w:rsidR="00070DE2" w:rsidRDefault="00070DE2" w:rsidP="00070DE2">
      <w:r>
        <w:t>s) poruší povinnost při shromažďování osobních údajů účastníků k vydání seznamu účastníků ohledně nakládání s osobními údaji získanými pro účely veřejných seznamů podle § 95 odst. 1 nebo 2 nebo zveřejní osobní a identifikační údaje účastníků v rozporu s § 95 odst. 4.</w:t>
      </w:r>
    </w:p>
    <w:p w14:paraId="56444602" w14:textId="77777777" w:rsidR="00070DE2" w:rsidRDefault="00070DE2" w:rsidP="00070DE2">
      <w:r>
        <w:t>(2) Právnická nebo podnikající fyzická osoba jako držitel oprávnění k využívání rádiových kmitočtů podle § 17 odst. 1 se dopustí přestupku tím, že</w:t>
      </w:r>
    </w:p>
    <w:p w14:paraId="143E9DEF" w14:textId="77777777" w:rsidR="00070DE2" w:rsidRDefault="00070DE2" w:rsidP="00070DE2"/>
    <w:p w14:paraId="413DA02F" w14:textId="77777777" w:rsidR="00070DE2" w:rsidRDefault="00070DE2" w:rsidP="00070DE2">
      <w:r>
        <w:lastRenderedPageBreak/>
        <w:t>a) využívá rádiové kmitočty v rozporu s tímto oprávněním,</w:t>
      </w:r>
    </w:p>
    <w:p w14:paraId="7B3D93C6" w14:textId="77777777" w:rsidR="00070DE2" w:rsidRDefault="00070DE2" w:rsidP="00070DE2">
      <w:r>
        <w:t>b) v rozporu s § 19 odst. 8 nezajistí ukončení provozu vysílacích rádiových stanic bezprostředně po skončení platnosti tohoto oprávnění,</w:t>
      </w:r>
    </w:p>
    <w:p w14:paraId="35E5867F" w14:textId="77777777" w:rsidR="00070DE2" w:rsidRDefault="00070DE2" w:rsidP="00070DE2">
      <w:r>
        <w:t>c) v rozporu s § 18 odst. 5 neoznámí změnu skutečností, na základě kterých jí bylo toto oprávnění uděleno,</w:t>
      </w:r>
    </w:p>
    <w:p w14:paraId="6CA545C8" w14:textId="77777777" w:rsidR="00070DE2" w:rsidRDefault="00070DE2" w:rsidP="00070DE2">
      <w:r>
        <w:t>d) jako držitel oprávnění k využívání rádiových kmitočtů neinformuje Úřad o pronájmu tohoto oprávnění podle § 19a odst. 4,</w:t>
      </w:r>
    </w:p>
    <w:p w14:paraId="2237E955" w14:textId="77777777" w:rsidR="00070DE2" w:rsidRDefault="00070DE2" w:rsidP="00070DE2">
      <w:r>
        <w:t>e) pronajme toto oprávnění v rozporu s § 19a odst. 1, nebo</w:t>
      </w:r>
    </w:p>
    <w:p w14:paraId="35F734D3" w14:textId="77777777" w:rsidR="00070DE2" w:rsidRDefault="00070DE2" w:rsidP="00070DE2">
      <w:r>
        <w:t>f) v rozporu s § 26 odst. 2 nezajistí, aby obsluhu vysílacích rádiových zařízení prováděla pouze osoba, která má platný průkaz odborné způsobilosti.</w:t>
      </w:r>
    </w:p>
    <w:p w14:paraId="41EEEFCC" w14:textId="77777777" w:rsidR="00070DE2" w:rsidRDefault="00070DE2" w:rsidP="00070DE2">
      <w:r>
        <w:t>(3) Právnická nebo podnikající fyzická osoba jako držitel oprávnění k využívání rádiových kmitočtů pro experimentální účely podle § 19b se dopustí přestupku tím, že</w:t>
      </w:r>
    </w:p>
    <w:p w14:paraId="67D76298" w14:textId="77777777" w:rsidR="00070DE2" w:rsidRDefault="00070DE2" w:rsidP="00070DE2">
      <w:r>
        <w:t>a) v rozporu s § 19b odst. 11 neoznámí změnu skutečností, na základě kterých mu bylo toto oprávnění uděleno, nebo</w:t>
      </w:r>
    </w:p>
    <w:p w14:paraId="6D61BD54" w14:textId="77777777" w:rsidR="00070DE2" w:rsidRDefault="00070DE2" w:rsidP="00070DE2">
      <w:r>
        <w:t>b) neposkytne Úřadu informace podle § 19b odst. 14.</w:t>
      </w:r>
    </w:p>
    <w:p w14:paraId="4D856196" w14:textId="77777777" w:rsidR="00070DE2" w:rsidRDefault="00070DE2" w:rsidP="00070DE2">
      <w:r>
        <w:t>(4) Právnická nebo podnikající fyzická osoba jako provozovatel zařízení, jehož provozem vzniká vysokofrekvenční energie, se dopustí přestupku tím, že</w:t>
      </w:r>
    </w:p>
    <w:p w14:paraId="6C7AC781" w14:textId="77777777" w:rsidR="00070DE2" w:rsidRDefault="00070DE2" w:rsidP="00070DE2">
      <w:r>
        <w:t>a) v rozporu s § 100 odst. 1 nezajistí, aby vysokofrekvenční energie těchto zařízení nezpůsobovala rušení provozu elektronických komunikačních zařízení a sítí nebo rušení poskytování služeb elektronických komunikací nebo provozování radiokomunikačních služeb, nebo</w:t>
      </w:r>
    </w:p>
    <w:p w14:paraId="08EF09B1" w14:textId="77777777" w:rsidR="00070DE2" w:rsidRDefault="00070DE2" w:rsidP="00070DE2">
      <w:r>
        <w:t>b) v rozporu s § 100 odst. 3 neučiní vhodná ochranná opatření, dojde-li k rušení provozu elektronického komunikačního zařízení, sítě, poskytování služeb elektronických komunikací nebo provozování radiokomunikačních služeb.</w:t>
      </w:r>
    </w:p>
    <w:p w14:paraId="01866F33" w14:textId="77777777" w:rsidR="00070DE2" w:rsidRDefault="00070DE2" w:rsidP="00070DE2">
      <w:r>
        <w:t>(5) Právnická nebo podnikající fyzická osoba se dopustí přestupku tím, že</w:t>
      </w:r>
    </w:p>
    <w:p w14:paraId="38940776" w14:textId="77777777" w:rsidR="00070DE2" w:rsidRDefault="00070DE2" w:rsidP="00070DE2">
      <w:r>
        <w:t>a) v rozporu s § 114 odst. 1 neodstraní ve stanovené lhůtě zjištěné nedostatky nebo o jejich odstranění bezodkladně neinformuje Úřad,</w:t>
      </w:r>
    </w:p>
    <w:p w14:paraId="6B6DCCFA" w14:textId="77777777" w:rsidR="00070DE2" w:rsidRDefault="00070DE2" w:rsidP="00070DE2">
      <w:r>
        <w:t>b) nepředloží informace, údaje nebo podklady vyžádané Úřadem podle § 115, nebo</w:t>
      </w:r>
    </w:p>
    <w:p w14:paraId="1534B212" w14:textId="77777777" w:rsidR="00070DE2" w:rsidRDefault="00070DE2" w:rsidP="00070DE2">
      <w:r>
        <w:t>c) neposkytne informace podle § 115a nebo poskytne zavádějící, chybné nebo neúplné informace.</w:t>
      </w:r>
    </w:p>
    <w:p w14:paraId="14FAB679" w14:textId="77777777" w:rsidR="00070DE2" w:rsidRDefault="00070DE2" w:rsidP="00070DE2">
      <w:r>
        <w:t>(6) Podnikatel se dopustí přestupku tím, že</w:t>
      </w:r>
    </w:p>
    <w:p w14:paraId="64D7F2FA" w14:textId="77777777" w:rsidR="00070DE2" w:rsidRDefault="00070DE2" w:rsidP="00070DE2">
      <w:r>
        <w:t>a) v rozporu s § 23 odst. 1 uzavře smlouvu o převodu přídělu bez souhlasu Úřadu,</w:t>
      </w:r>
    </w:p>
    <w:p w14:paraId="1F672158" w14:textId="77777777" w:rsidR="00070DE2" w:rsidRDefault="00070DE2" w:rsidP="00070DE2">
      <w:r>
        <w:t>b) diskriminuje jiného podnikatele poskytujícího službu elektronických komunikací, pokud jde o číselné řady používané pro přístup k jeho službám podle § 30 odst. 10,</w:t>
      </w:r>
    </w:p>
    <w:p w14:paraId="35370AF7" w14:textId="77777777" w:rsidR="00070DE2" w:rsidRDefault="00070DE2" w:rsidP="00070DE2">
      <w:r>
        <w:t>c) nesplní povinnost používat normy, specifikace nebo doporučení podle § 62 odst. 1 nebo 2,</w:t>
      </w:r>
    </w:p>
    <w:p w14:paraId="44DD47BE" w14:textId="77777777" w:rsidR="00070DE2" w:rsidRDefault="00070DE2" w:rsidP="00070DE2">
      <w:r>
        <w:t>d) nepředá Úřadu úplné znění smlouvy nebo její změny a dodatky podle § 80 odst. 4, nebo</w:t>
      </w:r>
    </w:p>
    <w:p w14:paraId="78162CB2" w14:textId="77777777" w:rsidR="00070DE2" w:rsidRDefault="00070DE2" w:rsidP="00070DE2"/>
    <w:p w14:paraId="05BD9F5B" w14:textId="77777777" w:rsidR="00070DE2" w:rsidRDefault="00070DE2" w:rsidP="00070DE2">
      <w:r>
        <w:lastRenderedPageBreak/>
        <w:t>e) v rozporu s § 80 odst. 5 neinformuje odmítnutého podnikatele o odmítnutí nebo neuvede jeho důvody nebo tyto informace nezašle Úřadu.</w:t>
      </w:r>
    </w:p>
    <w:p w14:paraId="7C1D8110" w14:textId="77777777" w:rsidR="00070DE2" w:rsidRDefault="00070DE2" w:rsidP="00070DE2">
      <w:r>
        <w:t>(7) Držitel oprávnění k využívání čísla se dopustí přestupku tím, že</w:t>
      </w:r>
    </w:p>
    <w:p w14:paraId="3011A627" w14:textId="77777777" w:rsidR="00070DE2" w:rsidRDefault="00070DE2" w:rsidP="00070DE2">
      <w:r>
        <w:t>a) neprovede technické úpravy při změně číslovacího plánu podle § 29 odst. 3,</w:t>
      </w:r>
    </w:p>
    <w:p w14:paraId="56DDFC33" w14:textId="77777777" w:rsidR="00070DE2" w:rsidRDefault="00070DE2" w:rsidP="00070DE2">
      <w:r>
        <w:t>b) bezprostředně po skončení platnosti oprávnění k využívání čísel nezajistí, aby bylo ukončeno využívání čísel na základě tohoto oprávnění podle § 36 odst. 8,</w:t>
      </w:r>
    </w:p>
    <w:p w14:paraId="18861F17" w14:textId="77777777" w:rsidR="00070DE2" w:rsidRDefault="00070DE2" w:rsidP="00070DE2">
      <w:r>
        <w:t>c) neinformuje o okamžiku skončení platnosti oprávnění k využívání čísel podle § 36 odst. 8, nebo</w:t>
      </w:r>
    </w:p>
    <w:p w14:paraId="3D23E044" w14:textId="77777777" w:rsidR="00070DE2" w:rsidRDefault="00070DE2" w:rsidP="00070DE2">
      <w:r>
        <w:t>d) nezajistí přístup k informační službě o účastnických číslech podle § 66 odst. 3.</w:t>
      </w:r>
    </w:p>
    <w:p w14:paraId="7B9E2721" w14:textId="77777777" w:rsidR="00070DE2" w:rsidRDefault="00070DE2" w:rsidP="00070DE2">
      <w:r>
        <w:t>(8) Podnikatel poskytující hlasovou komunikační službu se dopustí přestupku tím, že</w:t>
      </w:r>
    </w:p>
    <w:p w14:paraId="063A6A04" w14:textId="77777777" w:rsidR="00070DE2" w:rsidRDefault="00070DE2" w:rsidP="00070DE2">
      <w:r>
        <w:t>a) nezajistí uživatelům nepřetržitý přístup k tísňovým číslům nebo k evropským harmonizovaným číslům podle § 61 odst. 3,</w:t>
      </w:r>
    </w:p>
    <w:p w14:paraId="02E50CB5" w14:textId="77777777" w:rsidR="00070DE2" w:rsidRDefault="00070DE2" w:rsidP="00070DE2">
      <w:r>
        <w:t>b) nesplní povinnost ohledně přesměrování volání podle § 94 odst. 1,</w:t>
      </w:r>
    </w:p>
    <w:p w14:paraId="328F5EC5" w14:textId="77777777" w:rsidR="00070DE2" w:rsidRDefault="00070DE2" w:rsidP="00070DE2">
      <w:r>
        <w:t>c) neposkytne informace z databáze účastníků podle § 97 odst. 5,</w:t>
      </w:r>
    </w:p>
    <w:p w14:paraId="6CFCC1B5" w14:textId="77777777" w:rsidR="00070DE2" w:rsidRDefault="00070DE2" w:rsidP="00070DE2">
      <w:r>
        <w:t>d) poruší povinnost zajistit volání na evropská harmonizovaná čísla podle § 33a odst. 1,</w:t>
      </w:r>
    </w:p>
    <w:p w14:paraId="1508261A" w14:textId="77777777" w:rsidR="00070DE2" w:rsidRDefault="00070DE2" w:rsidP="00070DE2">
      <w:r>
        <w:t>e) nezajistí informování účastníků a uživatelů podle § 33a odst. 2,</w:t>
      </w:r>
    </w:p>
    <w:p w14:paraId="49D64AEA" w14:textId="77777777" w:rsidR="00070DE2" w:rsidRDefault="00070DE2" w:rsidP="00070DE2">
      <w:r>
        <w:t>f) nevede aktuální databázi všech svých účastníků a dostupných údajů o aktivovaných předplacených kartách podle § 61 odst. 4,</w:t>
      </w:r>
    </w:p>
    <w:p w14:paraId="7A114B13" w14:textId="77777777" w:rsidR="00070DE2" w:rsidRDefault="00070DE2" w:rsidP="00070DE2">
      <w:r>
        <w:t>g) nepředá dostupné osobní nebo identifikační údaje účastníků pro informační a operátorské služby podle § 66 odst. 1,</w:t>
      </w:r>
    </w:p>
    <w:p w14:paraId="57863D63" w14:textId="77777777" w:rsidR="00070DE2" w:rsidRDefault="00070DE2" w:rsidP="00070DE2">
      <w:r>
        <w:t>h) nezajistí službu identifikace zlomyslné nebo obtěžující komunikace podle § 67,</w:t>
      </w:r>
    </w:p>
    <w:p w14:paraId="681BB790" w14:textId="77777777" w:rsidR="00070DE2" w:rsidRDefault="00070DE2" w:rsidP="00070DE2">
      <w:r>
        <w:t>i) jako podnikatel poskytující hlasovou komunikační službu prostřednictvím veřejné mobilní telefonní sítě nesplní povinnost podle § 75 odst. 1 nebo 3,</w:t>
      </w:r>
    </w:p>
    <w:p w14:paraId="550A722F" w14:textId="77777777" w:rsidR="00070DE2" w:rsidRDefault="00070DE2" w:rsidP="00070DE2">
      <w:r>
        <w:t>j) poruší povinnost ohledně zobrazení účastnického čísla podle § 92, nebo</w:t>
      </w:r>
    </w:p>
    <w:p w14:paraId="721D3075" w14:textId="77777777" w:rsidR="00070DE2" w:rsidRDefault="00070DE2" w:rsidP="00070DE2">
      <w:r>
        <w:t>k) nezajišťuje uskutečnění všech mezinárodních volání do Evropského telefonního číslovacího prostoru podle § 61 odst. 6.</w:t>
      </w:r>
    </w:p>
    <w:p w14:paraId="7060053A" w14:textId="77777777" w:rsidR="00070DE2" w:rsidRDefault="00070DE2" w:rsidP="00070DE2">
      <w:r>
        <w:t>(9) Podnikatel zajišťující veřejnou komunikační síť se dopustí přestupku tím, že</w:t>
      </w:r>
    </w:p>
    <w:p w14:paraId="04CF23B2" w14:textId="77777777" w:rsidR="00070DE2" w:rsidRDefault="00070DE2" w:rsidP="00070DE2">
      <w:r>
        <w:t>a) nesplní povinnost ohledně přesměrování volání podle § 94 odst. 1, nebo</w:t>
      </w:r>
    </w:p>
    <w:p w14:paraId="1F8FC378" w14:textId="77777777" w:rsidR="00070DE2" w:rsidRDefault="00070DE2" w:rsidP="00070DE2">
      <w:r>
        <w:t>b) neumožní všem koncovým uživatelům veřejné telefonní sítě přístup k operátorským službám a nejméně k jedné informační službě podle § 66 odst. 2.</w:t>
      </w:r>
    </w:p>
    <w:p w14:paraId="6F13E386" w14:textId="77777777" w:rsidR="00070DE2" w:rsidRDefault="00070DE2" w:rsidP="00070DE2">
      <w:r>
        <w:t>(10) Poskytovatel univerzální služby se dopustí přestupku tím, že</w:t>
      </w:r>
    </w:p>
    <w:p w14:paraId="1CD3034D" w14:textId="77777777" w:rsidR="00070DE2" w:rsidRDefault="00070DE2" w:rsidP="00070DE2">
      <w:r>
        <w:t>a) neumožňuje účastníkovi přiměřenou úroveň kontroly jeho výdajů podle § 44 odst. 7,</w:t>
      </w:r>
    </w:p>
    <w:p w14:paraId="38CC78AD" w14:textId="77777777" w:rsidR="00070DE2" w:rsidRDefault="00070DE2" w:rsidP="00070DE2">
      <w:r>
        <w:t>b) neuplatňuje jednotné ceny nebo nerespektuje ceny stanovené Úřadem podle § 45 odst. 2,</w:t>
      </w:r>
    </w:p>
    <w:p w14:paraId="4DC942DC" w14:textId="77777777" w:rsidR="00070DE2" w:rsidRDefault="00070DE2" w:rsidP="00070DE2">
      <w:r>
        <w:t>c) neplní mezní hodnoty parametrů kvality nebo výkonnostních cílů jednotlivých služeb podle § 47 odst. 1,</w:t>
      </w:r>
    </w:p>
    <w:p w14:paraId="3D16D893" w14:textId="77777777" w:rsidR="00070DE2" w:rsidRDefault="00070DE2" w:rsidP="00070DE2"/>
    <w:p w14:paraId="307F5366" w14:textId="77777777" w:rsidR="00070DE2" w:rsidRDefault="00070DE2" w:rsidP="00070DE2">
      <w:r>
        <w:t>d) neuveřejní informace v souladu s § 54 písm. a) nebo nepředloží platné ceny Úřadu podle § 54 písm. b),</w:t>
      </w:r>
    </w:p>
    <w:p w14:paraId="20822116" w14:textId="77777777" w:rsidR="00070DE2" w:rsidRDefault="00070DE2" w:rsidP="00070DE2">
      <w:r>
        <w:t>e) nevede oddělenou evidenci nákladů a výnosů podle § 86 odst. 1,</w:t>
      </w:r>
    </w:p>
    <w:p w14:paraId="06F27D8A" w14:textId="77777777" w:rsidR="00070DE2" w:rsidRDefault="00070DE2" w:rsidP="00070DE2">
      <w:r>
        <w:t>f) nepředloží výsledky oddělené evidence k ověření podle § 86 odst. 4,</w:t>
      </w:r>
    </w:p>
    <w:p w14:paraId="25A89341" w14:textId="77777777" w:rsidR="00070DE2" w:rsidRDefault="00070DE2" w:rsidP="00070DE2">
      <w:r>
        <w:t>g) neuveřejní závěry ověření výsledků oddělené evidence podle § 86 odst. 4,</w:t>
      </w:r>
    </w:p>
    <w:p w14:paraId="7DAE302F" w14:textId="77777777" w:rsidR="00070DE2" w:rsidRDefault="00070DE2" w:rsidP="00070DE2">
      <w:r>
        <w:t>h) nedoloží výpočet cen podle § 86 odst. 5 nebo 6,</w:t>
      </w:r>
    </w:p>
    <w:p w14:paraId="7FBFA0C9" w14:textId="77777777" w:rsidR="00070DE2" w:rsidRDefault="00070DE2" w:rsidP="00070DE2">
      <w:r>
        <w:t>i) nepředloží roční výsledky oddělené evidence nebo účetní údaje podle § 86 odst. 7,</w:t>
      </w:r>
    </w:p>
    <w:p w14:paraId="04227FBC" w14:textId="77777777" w:rsidR="00070DE2" w:rsidRDefault="00070DE2" w:rsidP="00070DE2">
      <w:r>
        <w:t>j) nesdělí nebo sdělí opožděně uživateli nemožnost splnění povinnosti podle § 40 odst. 1 nebo odst. 3, nebo nesdělí nebo sdělí opožděně náhradní lhůtu podle § 40 odst. 6 pro splnění povinnosti podle § 40 odst. 1 nebo 3,</w:t>
      </w:r>
    </w:p>
    <w:p w14:paraId="028BB0E1" w14:textId="77777777" w:rsidR="00070DE2" w:rsidRDefault="00070DE2" w:rsidP="00070DE2">
      <w:r>
        <w:t>k) nezabezpečuje bezplatný přístup koncových uživatelů podle § 42 odst. 2,</w:t>
      </w:r>
    </w:p>
    <w:p w14:paraId="51C14403" w14:textId="77777777" w:rsidR="00070DE2" w:rsidRDefault="00070DE2" w:rsidP="00070DE2">
      <w:r>
        <w:t>l) v rozporu s § 39 odst. 15 neoznámí předem, že hodlá převést svou síť určenou pro poskytování služeb přístupu k internetu v pevném místě a přístupu v pevném místě k hlasové komunikační službě, nebo její podstatnou část na jinou právnickou osobu,</w:t>
      </w:r>
    </w:p>
    <w:p w14:paraId="06E2FDBF" w14:textId="77777777" w:rsidR="00070DE2" w:rsidRDefault="00070DE2" w:rsidP="00070DE2">
      <w:r>
        <w:t>m) neposkytuje zdravotně postiženým osobám přístup k hlasové komunikační službě podle § 43 odst. 1, nebo</w:t>
      </w:r>
    </w:p>
    <w:p w14:paraId="59E8AFC5" w14:textId="77777777" w:rsidR="00070DE2" w:rsidRDefault="00070DE2" w:rsidP="00070DE2">
      <w:r>
        <w:t>n) nepředá Úřadu údaje pro vedení seznamu osob podle § 38 odst. 5, je-li veden.</w:t>
      </w:r>
    </w:p>
    <w:p w14:paraId="353A548F" w14:textId="77777777" w:rsidR="00070DE2" w:rsidRDefault="00070DE2" w:rsidP="00070DE2">
      <w:r>
        <w:t>(11) Podnik s významnou tržní silou se dopustí přestupku tím, že</w:t>
      </w:r>
    </w:p>
    <w:p w14:paraId="117AB2C5" w14:textId="77777777" w:rsidR="00070DE2" w:rsidRDefault="00070DE2" w:rsidP="00070DE2">
      <w:r>
        <w:t>a) nesjednává ceny v souladu s § 55 odst. 1,</w:t>
      </w:r>
    </w:p>
    <w:p w14:paraId="59A97988" w14:textId="77777777" w:rsidR="00070DE2" w:rsidRDefault="00070DE2" w:rsidP="00070DE2">
      <w:r>
        <w:t>b) v rozporu s § 60 odst. 1 neprokáže Úřadu, že uplatněné ceny jsou nákladově orientované,</w:t>
      </w:r>
    </w:p>
    <w:p w14:paraId="3060F1C9" w14:textId="77777777" w:rsidR="00070DE2" w:rsidRDefault="00070DE2" w:rsidP="00070DE2">
      <w:r>
        <w:t>c) nevede oddělenou evidenci nákladů a výnosů podle § 86 odst. 1,</w:t>
      </w:r>
    </w:p>
    <w:p w14:paraId="33DE460C" w14:textId="77777777" w:rsidR="00070DE2" w:rsidRDefault="00070DE2" w:rsidP="00070DE2">
      <w:r>
        <w:t>d) uplatňuje ceny, které neodrážejí skutečné náklady při zohlednění míry návratnosti investic nebo nejsou v souladu s metodikou oddělené evidence nákladů podle § 86, ačkoliv má povinnost nákladové orientace cen,</w:t>
      </w:r>
    </w:p>
    <w:p w14:paraId="29B674C5" w14:textId="77777777" w:rsidR="00070DE2" w:rsidRDefault="00070DE2" w:rsidP="00070DE2">
      <w:r>
        <w:t>e) nesplní povinnost týkající se přístupu uloženou Úřadem podle § 84 odst. 2,</w:t>
      </w:r>
    </w:p>
    <w:p w14:paraId="407DA11D" w14:textId="77777777" w:rsidR="00070DE2" w:rsidRDefault="00070DE2" w:rsidP="00070DE2">
      <w:r>
        <w:t>f) odmítne návrh smlouvy o přístupu nebo o propojení v rozporu s § 84 odst. 6,</w:t>
      </w:r>
    </w:p>
    <w:p w14:paraId="7DFF1649" w14:textId="77777777" w:rsidR="00070DE2" w:rsidRDefault="00070DE2" w:rsidP="00070DE2">
      <w:r>
        <w:t>g) nepožádá Úřad o souhlas s odmítnutím návrhu smlouvy podle § 84 odst. 7,</w:t>
      </w:r>
    </w:p>
    <w:p w14:paraId="2C59F170" w14:textId="77777777" w:rsidR="00070DE2" w:rsidRDefault="00070DE2" w:rsidP="00070DE2">
      <w:r>
        <w:t>h) neposkytne Úřadu informace podle § 86b odst. 1, § 86d odst. 4 nebo § 86e odst. 1,</w:t>
      </w:r>
    </w:p>
    <w:p w14:paraId="5F576F6F" w14:textId="77777777" w:rsidR="00070DE2" w:rsidRDefault="00070DE2" w:rsidP="00070DE2">
      <w:r>
        <w:t>i) neuveřejní referenční nabídku pro zpřístupnění účastnického vedení s náležitostmi a podmínkami stanovenými podle § 85,</w:t>
      </w:r>
    </w:p>
    <w:p w14:paraId="1265066B" w14:textId="77777777" w:rsidR="00070DE2" w:rsidRDefault="00070DE2" w:rsidP="00070DE2">
      <w:r>
        <w:t>j) neuveřejní referenční nabídku pro využívání a přístup ke specifickým síťovým prvkům a přiřazeným prostředkům podle § 84 odst. 3,</w:t>
      </w:r>
    </w:p>
    <w:p w14:paraId="3C1AA882" w14:textId="77777777" w:rsidR="00070DE2" w:rsidRDefault="00070DE2" w:rsidP="00070DE2">
      <w:r>
        <w:t>k) neuplatňuje ceny v souladu s povinností uloženou podle § 51 odst. 6 písm. e),</w:t>
      </w:r>
    </w:p>
    <w:p w14:paraId="65BF636F" w14:textId="77777777" w:rsidR="00070DE2" w:rsidRDefault="00070DE2" w:rsidP="00070DE2"/>
    <w:p w14:paraId="7A567BDA" w14:textId="77777777" w:rsidR="00070DE2" w:rsidRDefault="00070DE2" w:rsidP="00070DE2">
      <w:r>
        <w:lastRenderedPageBreak/>
        <w:t>l) neplní povinnosti uložené podle § 51 odst. 6 písm. a) až f), odst. 7, 8 nebo 14,</w:t>
      </w:r>
    </w:p>
    <w:p w14:paraId="6CF8F651" w14:textId="77777777" w:rsidR="00070DE2" w:rsidRDefault="00070DE2" w:rsidP="00070DE2">
      <w:r>
        <w:t>m) využívá informace poskytnuté od jiného podnikatele před, v průběhu nebo po sjednání smlouvy o přístupu nebo smlouvy o propojení sítí nebo s nimi nakládá v rozporu s § 81 odst. 2,</w:t>
      </w:r>
    </w:p>
    <w:p w14:paraId="10ECA4BA" w14:textId="77777777" w:rsidR="00070DE2" w:rsidRDefault="00070DE2" w:rsidP="00070DE2">
      <w:r>
        <w:t>n) nepředloží výsledky oddělené evidence k ověření podle § 86 odst. 4,</w:t>
      </w:r>
    </w:p>
    <w:p w14:paraId="57DDFBC8" w14:textId="77777777" w:rsidR="00070DE2" w:rsidRDefault="00070DE2" w:rsidP="00070DE2">
      <w:r>
        <w:t>o) neuveřejní závěry ověření výsledků oddělené evidence podle § 86 odst. 4,</w:t>
      </w:r>
    </w:p>
    <w:p w14:paraId="7CB1F16E" w14:textId="77777777" w:rsidR="00070DE2" w:rsidRDefault="00070DE2" w:rsidP="00070DE2">
      <w:r>
        <w:t>p) nedoloží výpočet cen podle § 86 odst. 5 nebo 6,</w:t>
      </w:r>
    </w:p>
    <w:p w14:paraId="6A83E5A0" w14:textId="77777777" w:rsidR="00070DE2" w:rsidRDefault="00070DE2" w:rsidP="00070DE2">
      <w:r>
        <w:t>q) nepředloží roční výsledky oddělené evidence nebo účetní údaje podle § 86 odst. 7.</w:t>
      </w:r>
    </w:p>
    <w:p w14:paraId="4C89DDA2" w14:textId="77777777" w:rsidR="00070DE2" w:rsidRDefault="00070DE2" w:rsidP="00070DE2">
      <w:r>
        <w:t>(12) Podnikatel poskytující veřejně dostupnou službu elektronických komunikací se dopustí přestupku tím, že</w:t>
      </w:r>
    </w:p>
    <w:p w14:paraId="3F04CEE0" w14:textId="77777777" w:rsidR="00070DE2" w:rsidRDefault="00070DE2" w:rsidP="00070DE2">
      <w:r>
        <w:t>a) nepostupuje podle § 64 odst. 12,</w:t>
      </w:r>
    </w:p>
    <w:p w14:paraId="194ABA29" w14:textId="77777777" w:rsidR="00070DE2" w:rsidRDefault="00070DE2" w:rsidP="00070DE2">
      <w:r>
        <w:t>b) neinformuje účastníka nebo uživatele o zpracování provozních údajů podle § 90 odst. 8 s výjimkou osobních údajů,</w:t>
      </w:r>
    </w:p>
    <w:p w14:paraId="0D9C46AC" w14:textId="77777777" w:rsidR="00070DE2" w:rsidRDefault="00070DE2" w:rsidP="00070DE2">
      <w:r>
        <w:t>c) zpracovává provozní údaje v rozporu s § 90 odst. 6,</w:t>
      </w:r>
    </w:p>
    <w:p w14:paraId="7A6B188A" w14:textId="77777777" w:rsidR="00070DE2" w:rsidRDefault="00070DE2" w:rsidP="00070DE2">
      <w:r>
        <w:t>d) nesdělí uživateli informace podle § 94 odst. 2,</w:t>
      </w:r>
    </w:p>
    <w:p w14:paraId="0DEC17ED" w14:textId="77777777" w:rsidR="00070DE2" w:rsidRDefault="00070DE2" w:rsidP="00070DE2">
      <w:r>
        <w:t>e) nezajistí, aby koncoví uživatelé z jiných členských států měli přístup k negeografickým telefonním číslům na území České republiky podle § 35,</w:t>
      </w:r>
    </w:p>
    <w:p w14:paraId="075AEC64" w14:textId="77777777" w:rsidR="00070DE2" w:rsidRDefault="00070DE2" w:rsidP="00070DE2">
      <w:r>
        <w:t>f) neuveřejní informace v souladu s § 54 odst. 1 písm. a) nebo nepředloží platné ceny Úřadu podle § 54 odst. 1 písm. b),</w:t>
      </w:r>
    </w:p>
    <w:p w14:paraId="093B61E0" w14:textId="77777777" w:rsidR="00070DE2" w:rsidRDefault="00070DE2" w:rsidP="00070DE2">
      <w:r>
        <w:t>g) neinformuje koncové uživatele o zavedení zvláštního režimu pro interpersonální komunikační služby založené na číslech mezi příhraničními oblastmi podle § 29 odst. 2,</w:t>
      </w:r>
    </w:p>
    <w:p w14:paraId="4FB4C9D5" w14:textId="77777777" w:rsidR="00070DE2" w:rsidRDefault="00070DE2" w:rsidP="00070DE2">
      <w:r>
        <w:t>h) neposkytuje službu elektronických komunikací nepřetržitě podle § 61 odst. 1 v kvalitě podle § 71,</w:t>
      </w:r>
    </w:p>
    <w:p w14:paraId="2204EE01" w14:textId="77777777" w:rsidR="00070DE2" w:rsidRDefault="00070DE2" w:rsidP="00070DE2">
      <w:r>
        <w:t>i) nevyřídí reklamaci na vyúčtování ceny nebo poskytování služby podle § 64 odst. 10 nebo nevrátí rozdíl ceny podle odst. 11,</w:t>
      </w:r>
    </w:p>
    <w:p w14:paraId="4412AC39" w14:textId="77777777" w:rsidR="00070DE2" w:rsidRDefault="00070DE2" w:rsidP="00070DE2">
      <w:r>
        <w:t>j) neposkytne vyúčtování ceny za poskytnuté služby podle § 64 odst. 2, 4, 5 nebo 6,</w:t>
      </w:r>
    </w:p>
    <w:p w14:paraId="2FC2DCC1" w14:textId="77777777" w:rsidR="00070DE2" w:rsidRDefault="00070DE2" w:rsidP="00070DE2">
      <w:r>
        <w:t>k) neupozorní předem prokazatelně účastníka na důsledky neplacení účtů podle § 65 odst. 1,</w:t>
      </w:r>
    </w:p>
    <w:p w14:paraId="2C5A3713" w14:textId="77777777" w:rsidR="00070DE2" w:rsidRDefault="00070DE2" w:rsidP="00070DE2">
      <w:r>
        <w:t>l) postupuje při opožděném placení nebo neplacení telefonního účtu účastníkem v rozporu s § 65 odst. 2 nebo 3,</w:t>
      </w:r>
    </w:p>
    <w:p w14:paraId="37778933" w14:textId="77777777" w:rsidR="00070DE2" w:rsidRDefault="00070DE2" w:rsidP="00070DE2">
      <w:r>
        <w:t>m) v rozporu s přímo použitelným předpisem Evropské unie upravujícím roaming ve veřejných mobilních komunikačních sítích v Unii83)</w:t>
      </w:r>
    </w:p>
    <w:p w14:paraId="010F3583" w14:textId="77777777" w:rsidR="00070DE2" w:rsidRDefault="00070DE2" w:rsidP="00070DE2">
      <w:r>
        <w:t>1. nestanoví ceny za poskytování služeb elektronických komunikací,</w:t>
      </w:r>
    </w:p>
    <w:p w14:paraId="5DF94AC7" w14:textId="77777777" w:rsidR="00070DE2" w:rsidRDefault="00070DE2" w:rsidP="00070DE2">
      <w:r>
        <w:t>2. neposkytuje služby elektronických komunikací za stanovených podmínek,</w:t>
      </w:r>
    </w:p>
    <w:p w14:paraId="5A1598E9" w14:textId="77777777" w:rsidR="00070DE2" w:rsidRDefault="00070DE2" w:rsidP="00070DE2">
      <w:r>
        <w:t>3. nezajistí transparentnost maloobchodní ceny roamingu,</w:t>
      </w:r>
    </w:p>
    <w:p w14:paraId="2733CD6B" w14:textId="77777777" w:rsidR="00070DE2" w:rsidRDefault="00070DE2" w:rsidP="00070DE2">
      <w:r>
        <w:t>4. nezavede oddělený prodej roamingových služeb za stanovených podmínek, nebo</w:t>
      </w:r>
    </w:p>
    <w:p w14:paraId="34D2E256" w14:textId="77777777" w:rsidR="00070DE2" w:rsidRDefault="00070DE2" w:rsidP="00070DE2">
      <w:r>
        <w:t>5. neprovádí oddělený prodej roamingových služeb,</w:t>
      </w:r>
    </w:p>
    <w:p w14:paraId="1941D210" w14:textId="77777777" w:rsidR="00070DE2" w:rsidRDefault="00070DE2" w:rsidP="00070DE2"/>
    <w:p w14:paraId="0D247AF8" w14:textId="77777777" w:rsidR="00070DE2" w:rsidRDefault="00070DE2" w:rsidP="00070DE2">
      <w:r>
        <w:t>n) v rozporu s přímo použitelným předpisem Evropské unie upravujícím oddělený prodej regulovaných maloobchodních roamingových služeb v Unii84)</w:t>
      </w:r>
    </w:p>
    <w:p w14:paraId="29D4D96D" w14:textId="77777777" w:rsidR="00070DE2" w:rsidRDefault="00070DE2" w:rsidP="00070DE2">
      <w:r>
        <w:t>1. zavede technické řešení odděleného prodeje roamingových služeb jiným než stanoveným způsobem, nebo</w:t>
      </w:r>
    </w:p>
    <w:p w14:paraId="2BC5FCB7" w14:textId="77777777" w:rsidR="00070DE2" w:rsidRDefault="00070DE2" w:rsidP="00070DE2">
      <w:r>
        <w:t>2. neposkytuje informace uživatelům,</w:t>
      </w:r>
    </w:p>
    <w:p w14:paraId="001C0B49" w14:textId="77777777" w:rsidR="00070DE2" w:rsidRDefault="00070DE2" w:rsidP="00070DE2">
      <w:r>
        <w:t>o) v rozporu s přímo použitelným předpisem Evropské unie upravujícím společná pravidla pro zajištění rovného a nediskriminačního nakládání s provozem při poskytování služeb přístupu k internetu a zajištění souvisejících práv koncových uživatelů69)</w:t>
      </w:r>
    </w:p>
    <w:p w14:paraId="73194E13" w14:textId="77777777" w:rsidR="00070DE2" w:rsidRDefault="00070DE2" w:rsidP="00070DE2">
      <w:r>
        <w:t>1. nezajistí přístup k otevřenému internetu,</w:t>
      </w:r>
    </w:p>
    <w:p w14:paraId="0A490774" w14:textId="77777777" w:rsidR="00070DE2" w:rsidRDefault="00070DE2" w:rsidP="00070DE2">
      <w:r>
        <w:t>2. nezajistí, aby smlouva, která zahrnuje služby přístupu k internetu, obsahovala požadované údaje, nebo</w:t>
      </w:r>
    </w:p>
    <w:p w14:paraId="211C514F" w14:textId="77777777" w:rsidR="00070DE2" w:rsidRDefault="00070DE2" w:rsidP="00070DE2">
      <w:r>
        <w:t>3. nezavede transparentní, jednoduché a účinné postupy pro vyřizování stížností koncových uživatelů,</w:t>
      </w:r>
    </w:p>
    <w:p w14:paraId="6E48A218" w14:textId="77777777" w:rsidR="00070DE2" w:rsidRDefault="00070DE2" w:rsidP="00070DE2">
      <w:r>
        <w:t>8. nezajistí, aby tento přechod nezahrnoval podmínky nebo omezení týkající se jiných prvků účastnické smlouvy, než je regulovaná komunikace v rámci Unie,</w:t>
      </w:r>
    </w:p>
    <w:p w14:paraId="78F8D59E" w14:textId="77777777" w:rsidR="00070DE2" w:rsidRDefault="00070DE2" w:rsidP="00070DE2">
      <w:r>
        <w:t>p) neuplatňuje jednotné maximální sazby za ukončení hlasového volání v celé Evropské unii podle § 61 odst. 7,</w:t>
      </w:r>
    </w:p>
    <w:p w14:paraId="02D691F1" w14:textId="77777777" w:rsidR="00070DE2" w:rsidRDefault="00070DE2" w:rsidP="00070DE2">
      <w:r>
        <w:t>q) neinformuje Úřad o podrobnostech svých nabídek při každé jejich změně podle § 69b odst. 7, nebo</w:t>
      </w:r>
    </w:p>
    <w:p w14:paraId="0B4F3B80" w14:textId="77777777" w:rsidR="00070DE2" w:rsidRDefault="00070DE2" w:rsidP="00070DE2">
      <w:r>
        <w:t>r) neposkytuje Úřadu nebo poskytovateli srovnávacího nástroje informace podle § 66a nebo poskytne zavádějící, chybné nebo neúplné informace.</w:t>
      </w:r>
    </w:p>
    <w:p w14:paraId="15841D69" w14:textId="77777777" w:rsidR="00070DE2" w:rsidRDefault="00070DE2" w:rsidP="00070DE2">
      <w:r>
        <w:t>(13) Podnikatel zajišťující veřejnou komunikační síť se dopustí přestupku tím, že</w:t>
      </w:r>
    </w:p>
    <w:p w14:paraId="3E7E38C7" w14:textId="77777777" w:rsidR="00070DE2" w:rsidRDefault="00070DE2" w:rsidP="00070DE2">
      <w:r>
        <w:t>a) neuveřejní nebo neoznámí Úřadu způsobem, v rozsahu a ve lhůtách podle § 73 odst. 7 a 8 typy rozhraní a jejich technické specifikace, která nabízí pro připojení přístrojů, nebo změny těchto technických specifikací,</w:t>
      </w:r>
    </w:p>
    <w:p w14:paraId="583E9601" w14:textId="77777777" w:rsidR="00070DE2" w:rsidRDefault="00070DE2" w:rsidP="00070DE2">
      <w:r>
        <w:t>b) nezajistí bezodkladný a bezplatný dálkový přístup do databáze a zpětný přenos údajů podle § 33 odst. 3 písm. b),</w:t>
      </w:r>
    </w:p>
    <w:p w14:paraId="46924CD6" w14:textId="77777777" w:rsidR="00070DE2" w:rsidRDefault="00070DE2" w:rsidP="00070DE2">
      <w:r>
        <w:t>c) odmítne připojit, odpojí nebo vyřadí z provozu přístroj bez povolení Úřadu podle § 74 odst. 5 nebo odpojí přístroj, aniž by byly splněny podmínky podle § 74 odst. 6,</w:t>
      </w:r>
    </w:p>
    <w:p w14:paraId="43FFB46C" w14:textId="77777777" w:rsidR="00070DE2" w:rsidRDefault="00070DE2" w:rsidP="00070DE2">
      <w:r>
        <w:t>d) nesjedná propojení podle § 79 odst. 1, ačkoliv byl o to požádán jiným podnikatelem, který oznámil podnikání podle § 13,</w:t>
      </w:r>
    </w:p>
    <w:p w14:paraId="3B9A4393" w14:textId="77777777" w:rsidR="00070DE2" w:rsidRDefault="00070DE2" w:rsidP="00070DE2">
      <w:r>
        <w:t>e) nezřídí nebo nevede aktuální databázi účastníků, včetně svých účastníků, podle § 33 odst. 3 písm. a),</w:t>
      </w:r>
    </w:p>
    <w:p w14:paraId="50AC34F8" w14:textId="77777777" w:rsidR="00070DE2" w:rsidRDefault="00070DE2" w:rsidP="00070DE2">
      <w:r>
        <w:t>f) ve své síti nezablokuje identifikační účastnickou kartu (SIM karta) nebo neznemožní přístup telekomunikačního koncového zařízení, ze kterého byla uskutečňována zlomyslná volání nebo jiná zlomyslná komunikace, k veřejné komunikační síti podle § 33 odst. 10,</w:t>
      </w:r>
    </w:p>
    <w:p w14:paraId="3209E398" w14:textId="77777777" w:rsidR="00070DE2" w:rsidRDefault="00070DE2" w:rsidP="00070DE2">
      <w:r>
        <w:t>g) nesplní povinnost sdílení uloženou Úřadem podle § 79a odst. 6 a 7 nebo nesplní povinnosti podle § 84 odst. 2,</w:t>
      </w:r>
    </w:p>
    <w:p w14:paraId="3554BCB5" w14:textId="77777777" w:rsidR="00070DE2" w:rsidRDefault="00070DE2" w:rsidP="00070DE2">
      <w:r>
        <w:lastRenderedPageBreak/>
        <w:t>h) nesplní některou z povinností podle § 104 odst. 7,</w:t>
      </w:r>
    </w:p>
    <w:p w14:paraId="18157F5D" w14:textId="77777777" w:rsidR="00070DE2" w:rsidRDefault="00070DE2" w:rsidP="00070DE2">
      <w:r>
        <w:t>i) neumožní připojení telekomunikačního koncového zařízení k rozhraní podle § 73 odst. 6,</w:t>
      </w:r>
    </w:p>
    <w:p w14:paraId="6F9155E8" w14:textId="77777777" w:rsidR="00070DE2" w:rsidRDefault="00070DE2" w:rsidP="00070DE2">
      <w:r>
        <w:t>j) nesplní povinnost vztahující se k povinnosti umožnit velkoobchodní roamingový přístup za podmínek uvedených v přímo použitelném předpisu Evropské unie o roamingu ve veřejných mobilních komunikačních sítích v Unii83),</w:t>
      </w:r>
    </w:p>
    <w:p w14:paraId="61B0A054" w14:textId="77777777" w:rsidR="00070DE2" w:rsidRDefault="00070DE2" w:rsidP="00070DE2">
      <w:r>
        <w:t>k) bezodkladně nezpřístupní centru tísňové komunikace u každé tísňové komunikace lokalizační a jiné údaje, které umožňují identifikaci účastníka tísňové komunikace podle § 33 odst. 5, nebo</w:t>
      </w:r>
    </w:p>
    <w:p w14:paraId="35441388" w14:textId="77777777" w:rsidR="00070DE2" w:rsidRDefault="00070DE2" w:rsidP="00070DE2">
      <w:r>
        <w:t>l) neplní povinnosti související se sdílením pasivní infrastruktury nebo povinnosti uzavírat lokalizované dohody o přístupu k roamingu podle § 79a odst. 1.</w:t>
      </w:r>
    </w:p>
    <w:p w14:paraId="24ACD059" w14:textId="77777777" w:rsidR="00070DE2" w:rsidRDefault="00070DE2" w:rsidP="00070DE2">
      <w:r>
        <w:t>(14) Podnikatel zajišťující veřejnou komunikační síť nebo poskytující veřejně dostupnou službu elektronických komunikací se dopustí přestupku tím, že</w:t>
      </w:r>
    </w:p>
    <w:p w14:paraId="64A62FCE" w14:textId="77777777" w:rsidR="00070DE2" w:rsidRDefault="00070DE2" w:rsidP="00070DE2">
      <w:r>
        <w:t>a) nesjednává ceny podle § 55 odst. 1,</w:t>
      </w:r>
    </w:p>
    <w:p w14:paraId="436BF0A5" w14:textId="77777777" w:rsidR="00070DE2" w:rsidRDefault="00070DE2" w:rsidP="00070DE2">
      <w:r>
        <w:t>b) nezřídí nebo nezabezpečí v určených bodech své sítě rozhraní pro připojení koncového telekomunikačního zařízení pro odposlech a záznam zpráv podle § 97 odst. 1,</w:t>
      </w:r>
    </w:p>
    <w:p w14:paraId="39EC1457" w14:textId="77777777" w:rsidR="00070DE2" w:rsidRDefault="00070DE2" w:rsidP="00070DE2">
      <w:r>
        <w:t>c) v rozporu s § 97 odst. 3 neuchovává provozní a lokalizační údaje, nepředá je oprávněnému orgánu, po uplynutí doby uchovávání je nezlikviduje nebo nezajistí, aby nebyl uchováván obsah zpráv anebo takto uchovávaný nebyl dále předáván,</w:t>
      </w:r>
    </w:p>
    <w:p w14:paraId="7B1240B2" w14:textId="77777777" w:rsidR="00070DE2" w:rsidRDefault="00070DE2" w:rsidP="00070DE2">
      <w:r>
        <w:t>d) nezajistí srozumitelnost zpráv a s nimi spojených provozních a lokalizačních údajů podle § 97 odst. 6,</w:t>
      </w:r>
    </w:p>
    <w:p w14:paraId="376EA9EA" w14:textId="77777777" w:rsidR="00070DE2" w:rsidRDefault="00070DE2" w:rsidP="00070DE2">
      <w:r>
        <w:t>e) poruší povinnost zachovávat mlčenlivost podle § 97 odst. 8,</w:t>
      </w:r>
    </w:p>
    <w:p w14:paraId="6801A91D" w14:textId="77777777" w:rsidR="00070DE2" w:rsidRDefault="00070DE2" w:rsidP="00070DE2">
      <w:r>
        <w:t>f) neinformuje Úřad nebo uživatele v rozsahu a způsobem podle § 98 odst. 4,</w:t>
      </w:r>
    </w:p>
    <w:p w14:paraId="7BAD4372" w14:textId="77777777" w:rsidR="00070DE2" w:rsidRDefault="00070DE2" w:rsidP="00070DE2">
      <w:r>
        <w:t>g) nezajistí bezpečnost a integritu své sítě nebo bezpečnost jím poskytovaných služeb podle § 98 odst. 1,</w:t>
      </w:r>
    </w:p>
    <w:p w14:paraId="6AFF05C4" w14:textId="77777777" w:rsidR="00070DE2" w:rsidRDefault="00070DE2" w:rsidP="00070DE2">
      <w:r>
        <w:t>h) nesplní některou z povinností k zabezpečení bezpečnosti a integrity své sítě a interoperability poskytovaných služeb podle § 99 odst. 1, 2 nebo 4,</w:t>
      </w:r>
    </w:p>
    <w:p w14:paraId="45C38BE8" w14:textId="77777777" w:rsidR="00070DE2" w:rsidRDefault="00070DE2" w:rsidP="00070DE2">
      <w:r>
        <w:t>i) jako podnikatel, který má zvláštní nebo výhradní práva na poskytování služeb v jiném odvětví v České republice nebo v jiném členském státě, nevede oddělenou evidenci nákladů a výnosů podle § 86 odst. 8 písm. a) nebo strukturálně neoddělí činnosti podle § 86 odst. 8 písm. b),</w:t>
      </w:r>
    </w:p>
    <w:p w14:paraId="67381194" w14:textId="77777777" w:rsidR="00070DE2" w:rsidRDefault="00070DE2" w:rsidP="00070DE2">
      <w:r>
        <w:t>j) ohrozí důvěrnost zpráv a s nimi spojených provozních a lokalizačních údajů porušením některé z povinností podle § 89 odst. 1 nebo § 91 odst. 2, 3 nebo 4,</w:t>
      </w:r>
    </w:p>
    <w:p w14:paraId="48DBAB95" w14:textId="77777777" w:rsidR="00070DE2" w:rsidRDefault="00070DE2" w:rsidP="00070DE2">
      <w:r>
        <w:t>k) iniciuje přenos telefonního čísla, aniž by o to účastník požádal,</w:t>
      </w:r>
    </w:p>
    <w:p w14:paraId="284E0186" w14:textId="77777777" w:rsidR="00070DE2" w:rsidRDefault="00070DE2" w:rsidP="00070DE2">
      <w:r>
        <w:t>l) nezajistí pro účastníky veřejně dostupné služby elektronických komunikací možnost ponechat si své telefonní číslo podle § 34 odst. 1 a 12,</w:t>
      </w:r>
    </w:p>
    <w:p w14:paraId="51985F52" w14:textId="77777777" w:rsidR="00070DE2" w:rsidRDefault="00070DE2" w:rsidP="00070DE2">
      <w:r>
        <w:t>m) v rozporu s § 34 odst. 5 překročí stanovenou lhůtu pro přenesení čísla, anebo v rozporu s § 34 odst. 6 překročí dobu 1 pracovního dne, po kterou není účastníkovi během procesu přenesení telefonního čísla na tomto čísle poskytována veřejně dostupná služba elektronických komunikací,</w:t>
      </w:r>
    </w:p>
    <w:p w14:paraId="1D584A82" w14:textId="77777777" w:rsidR="00070DE2" w:rsidRDefault="00070DE2" w:rsidP="00070DE2">
      <w:r>
        <w:lastRenderedPageBreak/>
        <w:t>n) nesplní povinnost informovat uživatele o ceně za volání na čísla s vyjádřenou cenou uloženou mu Úřadem podle § 35 odst. 2,</w:t>
      </w:r>
    </w:p>
    <w:p w14:paraId="2EF93486" w14:textId="77777777" w:rsidR="00070DE2" w:rsidRDefault="00070DE2" w:rsidP="00070DE2">
      <w:r>
        <w:t>o) nesplní povinnost zablokovat přístup k číslům nebo službám uloženou mu Úřadem podle § 35 odst. 3,</w:t>
      </w:r>
    </w:p>
    <w:p w14:paraId="02568B8B" w14:textId="77777777" w:rsidR="00070DE2" w:rsidRDefault="00070DE2" w:rsidP="00070DE2">
      <w:r>
        <w:t>p) nesplní povinnost zadržet platby podle § 35 odst. 3 nebo 4,</w:t>
      </w:r>
    </w:p>
    <w:p w14:paraId="61947DC4" w14:textId="77777777" w:rsidR="00070DE2" w:rsidRDefault="00070DE2" w:rsidP="00070DE2">
      <w:r>
        <w:t>q) neposkytne informace podle § 63 odst. 1 až 4,</w:t>
      </w:r>
    </w:p>
    <w:p w14:paraId="40A5DB8E" w14:textId="77777777" w:rsidR="00070DE2" w:rsidRDefault="00070DE2" w:rsidP="00070DE2">
      <w:r>
        <w:t>r) neposkytne spotřebiteli shrnutí smlouvy podle § 63 odst. 5,</w:t>
      </w:r>
    </w:p>
    <w:p w14:paraId="1F20907E" w14:textId="77777777" w:rsidR="00070DE2" w:rsidRDefault="00070DE2" w:rsidP="00070DE2">
      <w:r>
        <w:t>s) nenabídne spotřebiteli funkci sledování a kontroly nebo neupozorní spotřebitele před dosažením stanoveného limitu nebo při vyčerpání služby podle § 63 odst. 9,</w:t>
      </w:r>
    </w:p>
    <w:p w14:paraId="102FBE31" w14:textId="77777777" w:rsidR="00070DE2" w:rsidRDefault="00070DE2" w:rsidP="00070DE2">
      <w:r>
        <w:t>t) neprovede ve stanovené lhůtě změnu smlouvy nebo neprovede změnu zveřejněného návrhu smlouvy podle § 63 odst. 11,</w:t>
      </w:r>
    </w:p>
    <w:p w14:paraId="24D45F29" w14:textId="77777777" w:rsidR="00070DE2" w:rsidRDefault="00070DE2" w:rsidP="00070DE2">
      <w:r>
        <w:t>u) nevyrozumí účastníka v zákonem stanovené lhůtě o změně smlouvy nebo o jeho právu bez sankce vypovědět závazek ze smlouvy podle § 63b odst. 5,</w:t>
      </w:r>
    </w:p>
    <w:p w14:paraId="56B39157" w14:textId="77777777" w:rsidR="00070DE2" w:rsidRDefault="00070DE2" w:rsidP="00070DE2">
      <w:r>
        <w:t>v) uzavře smlouvu se spotřebitelem nebo uživatelem v rozporu s § 63b odst. 1,</w:t>
      </w:r>
    </w:p>
    <w:p w14:paraId="228B8833" w14:textId="77777777" w:rsidR="00070DE2" w:rsidRDefault="00070DE2" w:rsidP="00070DE2">
      <w:r>
        <w:t>w) neuveřejní informace podle § 71 odst. 1 nebo neposkytne spotřebitelům informace podle § 71 odst. 2,</w:t>
      </w:r>
    </w:p>
    <w:p w14:paraId="130EE5AD" w14:textId="77777777" w:rsidR="00070DE2" w:rsidRDefault="00070DE2" w:rsidP="00070DE2">
      <w:r>
        <w:t>x) ohrozí důvěrnost zpráv a s nimi spojených provozních a lokalizačních údajů porušením některé z povinností podle § 90 odst. 2, 3, 4 nebo 5,</w:t>
      </w:r>
    </w:p>
    <w:p w14:paraId="031D406B" w14:textId="77777777" w:rsidR="00070DE2" w:rsidRDefault="00070DE2" w:rsidP="00070DE2">
      <w:r>
        <w:t>y) neomezí zpracování údajů podle § 90 odst. 9, nebo</w:t>
      </w:r>
    </w:p>
    <w:p w14:paraId="00598EA7" w14:textId="77777777" w:rsidR="00070DE2" w:rsidRDefault="00070DE2" w:rsidP="00070DE2">
      <w:r>
        <w:t>z) nepodrobí se bezpečnostnímu auditu nebo nepředloží Úřadu údaje podle § 98 odst. 6.</w:t>
      </w:r>
    </w:p>
    <w:p w14:paraId="65E89FDD" w14:textId="77777777" w:rsidR="00070DE2" w:rsidRDefault="00070DE2" w:rsidP="00070DE2">
      <w:r>
        <w:t>(15) Podnikatel zajišťující veřejnou komunikační síť nebo poskytující veřejně dostupnou službu elektronických komunikací se dopustí přestupku tím, že</w:t>
      </w:r>
    </w:p>
    <w:p w14:paraId="3502D215" w14:textId="77777777" w:rsidR="00070DE2" w:rsidRDefault="00070DE2" w:rsidP="00070DE2">
      <w:r>
        <w:t>a) neposkytne všechny informace podle § 63 odst. 1 nebo jsou uvedené informace v rozporu s tímto ustanovením,</w:t>
      </w:r>
    </w:p>
    <w:p w14:paraId="2DCDA306" w14:textId="77777777" w:rsidR="00070DE2" w:rsidRDefault="00070DE2" w:rsidP="00070DE2">
      <w:r>
        <w:t>b) neposkytne spotřebiteli informace podle § 63 odst. 12,</w:t>
      </w:r>
    </w:p>
    <w:p w14:paraId="5B644E80" w14:textId="77777777" w:rsidR="00070DE2" w:rsidRDefault="00070DE2" w:rsidP="00070DE2">
      <w:r>
        <w:t>c) uplatňuje podmínky pro zánik závazku ze smlouvy na dobu určitou v rozporu s § 63b odst. 6 až 8,</w:t>
      </w:r>
    </w:p>
    <w:p w14:paraId="39A5915F" w14:textId="77777777" w:rsidR="00070DE2" w:rsidRDefault="00070DE2" w:rsidP="00070DE2">
      <w:r>
        <w:t>d) v rozporu s § 89 odst. 4 neposkytne údaje, nebo je poskytne opožděně,</w:t>
      </w:r>
    </w:p>
    <w:p w14:paraId="25F6943E" w14:textId="77777777" w:rsidR="00070DE2" w:rsidRDefault="00070DE2" w:rsidP="00070DE2">
      <w:r>
        <w:t>e) v případě, že účastník mění poskytovatele služby přístupu k internetu, neposkytne mu před touto změnou a v jejím průběhu odpovídající informace v rozporu s § 34a odst. 2 nebo nezajistí kontinuitu služeb v rozporu s § 34a odst. 1,</w:t>
      </w:r>
    </w:p>
    <w:p w14:paraId="7D935509" w14:textId="77777777" w:rsidR="00070DE2" w:rsidRDefault="00070DE2" w:rsidP="00070DE2">
      <w:r>
        <w:t>f) v případě selhání procesu přenesení čísla v rozporu s § 34 odst. 14 znovu neaktivuje číslo a službu účastníkovi,</w:t>
      </w:r>
    </w:p>
    <w:p w14:paraId="5B13B907" w14:textId="77777777" w:rsidR="00070DE2" w:rsidRDefault="00070DE2" w:rsidP="00070DE2">
      <w:r>
        <w:t>g) neposkytne účastníkovi paušální náhradu v rozporu s § 34 odst. 11 nebo § 34a odst. 11 nebo spotřebiteli využívajícímu předplacené služby po přenesení čísla nevrátí zbývající zůstatek v rozporu s § 34 odst. 10,</w:t>
      </w:r>
    </w:p>
    <w:p w14:paraId="1C0F05BA" w14:textId="77777777" w:rsidR="00070DE2" w:rsidRDefault="00070DE2" w:rsidP="00070DE2">
      <w:r>
        <w:lastRenderedPageBreak/>
        <w:t>h) uplatní vůči koncovému uživateli diskriminační požadavky nebo podmínky v souvislosti s poskytováním služby v rozporu s § 61 odst. 8,</w:t>
      </w:r>
    </w:p>
    <w:p w14:paraId="5BD16739" w14:textId="77777777" w:rsidR="00070DE2" w:rsidRDefault="00070DE2" w:rsidP="00070DE2">
      <w:r>
        <w:t>i) nesplní některou z povinností podle § 69,</w:t>
      </w:r>
    </w:p>
    <w:p w14:paraId="2AAF42F4" w14:textId="77777777" w:rsidR="00070DE2" w:rsidRDefault="00070DE2" w:rsidP="00070DE2">
      <w:r>
        <w:t>j) neplní povinnost šířit určitý rozhlasový nebo televizní program a s tímto programem související služby podle § 72 odst. 1,</w:t>
      </w:r>
    </w:p>
    <w:p w14:paraId="72D0E625" w14:textId="77777777" w:rsidR="00070DE2" w:rsidRDefault="00070DE2" w:rsidP="00070DE2">
      <w:r>
        <w:t>k) neplní povinnost uloženou mu Úřadem podle § 98 odst. 7,</w:t>
      </w:r>
    </w:p>
    <w:p w14:paraId="2793ABF0" w14:textId="77777777" w:rsidR="00070DE2" w:rsidRDefault="00070DE2" w:rsidP="00070DE2">
      <w:r>
        <w:t>l) nezveřejní informace podle § 63a,</w:t>
      </w:r>
    </w:p>
    <w:p w14:paraId="67DAAFE5" w14:textId="77777777" w:rsidR="00070DE2" w:rsidRDefault="00070DE2" w:rsidP="00070DE2">
      <w:r>
        <w:t>m) neumožní účastníkovi vypovědět závazek ze smlouvy podle § 63b odst. 3 nebo mu neposkytne informace podle § 63b odst. 3 a 4,</w:t>
      </w:r>
    </w:p>
    <w:p w14:paraId="0CAF511B" w14:textId="77777777" w:rsidR="00070DE2" w:rsidRDefault="00070DE2" w:rsidP="00070DE2">
      <w:r>
        <w:t>n) neumožní spotřebiteli vypovědět závazek ze smlouvy podle § 63c odst. 2,</w:t>
      </w:r>
    </w:p>
    <w:p w14:paraId="3EFAE9B4" w14:textId="77777777" w:rsidR="00070DE2" w:rsidRDefault="00070DE2" w:rsidP="00070DE2">
      <w:r>
        <w:t>o) nevyrozumí opouštěného poskytovatele služby podle § 34 odst. 9 nebo v rozporu s § 34 odst. 13 nezajistí přímou návaznost služeb,</w:t>
      </w:r>
    </w:p>
    <w:p w14:paraId="674D3EFA" w14:textId="77777777" w:rsidR="00070DE2" w:rsidRDefault="00070DE2" w:rsidP="00070DE2">
      <w:r>
        <w:t>p) brání procesu přenesení čísla v rozporu s § 34 odst. 15 nebo procesu změny poskytovatele služby přístupu k internetu v rozporu s § 34a odst. 10, nebo</w:t>
      </w:r>
    </w:p>
    <w:p w14:paraId="5D564DE9" w14:textId="77777777" w:rsidR="00070DE2" w:rsidRDefault="00070DE2" w:rsidP="00070DE2">
      <w:r>
        <w:t>r) smlouva v rozporu s § 63 odst. 8 neobsahuje ověřovací kód podle § 34 odst. 7 písm. d) a § 34a odst. 5 písm. e).</w:t>
      </w:r>
    </w:p>
    <w:p w14:paraId="09FE383E" w14:textId="77777777" w:rsidR="00070DE2" w:rsidRDefault="00070DE2" w:rsidP="00070DE2">
      <w:r>
        <w:t>(16) Podnikatel zajišťující veřejnou komunikační síť nebo poskytující veřejně dostupnou službu elektronických komunikací se dále dopustí přestupku tím, že nesplní některou z povinností při zabezpečení ochrany údajů podle § 88a odst. 1 nebo 2.</w:t>
      </w:r>
    </w:p>
    <w:p w14:paraId="05233603" w14:textId="77777777" w:rsidR="00070DE2" w:rsidRDefault="00070DE2" w:rsidP="00070DE2">
      <w:r>
        <w:t>(17) Podnikatel poskytující službu šíření chráněného obsahu se dopustí přestupku tím, že</w:t>
      </w:r>
    </w:p>
    <w:p w14:paraId="35866F89" w14:textId="77777777" w:rsidR="00070DE2" w:rsidRDefault="00070DE2" w:rsidP="00070DE2">
      <w:r>
        <w:t>a) nenabízí všem provozovatelům rozhlasového a televizního vysílání služby v souladu s § 83 odst. 5,</w:t>
      </w:r>
    </w:p>
    <w:p w14:paraId="024D14CC" w14:textId="77777777" w:rsidR="00070DE2" w:rsidRDefault="00070DE2" w:rsidP="00070DE2">
      <w:r>
        <w:t>b) nevede oddělenou evidenci nákladů a výnosů podle § 86 odst. 2,</w:t>
      </w:r>
    </w:p>
    <w:p w14:paraId="06A77095" w14:textId="77777777" w:rsidR="00070DE2" w:rsidRDefault="00070DE2" w:rsidP="00070DE2">
      <w:r>
        <w:t>c) nepředloží výsledky oddělené evidence k ověření podle § 86 odst. 4,</w:t>
      </w:r>
    </w:p>
    <w:p w14:paraId="12DD5229" w14:textId="77777777" w:rsidR="00070DE2" w:rsidRDefault="00070DE2" w:rsidP="00070DE2">
      <w:r>
        <w:t>d) neuveřejní závěry ověření výsledků oddělené evidence podle § 86 odst. 4,</w:t>
      </w:r>
    </w:p>
    <w:p w14:paraId="244F5A46" w14:textId="77777777" w:rsidR="00070DE2" w:rsidRDefault="00070DE2" w:rsidP="00070DE2">
      <w:r>
        <w:t>e) nedoloží výpočet cen podle § 86 odst. 5 nebo 6,</w:t>
      </w:r>
    </w:p>
    <w:p w14:paraId="2663D771" w14:textId="77777777" w:rsidR="00070DE2" w:rsidRDefault="00070DE2" w:rsidP="00070DE2">
      <w:r>
        <w:t>f) nepředloží roční výsledky oddělené evidence nebo účetní údaje podle § 86 odst. 7.</w:t>
      </w:r>
    </w:p>
    <w:p w14:paraId="1E51D2BE" w14:textId="77777777" w:rsidR="00070DE2" w:rsidRDefault="00070DE2" w:rsidP="00070DE2">
      <w:r>
        <w:t>(18) Podnikatel poskytující službu šíření rozhlasového a televizního vysílání se dopustí přestupku tím, že</w:t>
      </w:r>
    </w:p>
    <w:p w14:paraId="7CDE9BE6" w14:textId="77777777" w:rsidR="00070DE2" w:rsidRDefault="00070DE2" w:rsidP="00070DE2">
      <w:r>
        <w:t>a) nejedná o uzavření smlouvy podle § 72a odst. 2,</w:t>
      </w:r>
    </w:p>
    <w:p w14:paraId="0C8891FD" w14:textId="77777777" w:rsidR="00070DE2" w:rsidRDefault="00070DE2" w:rsidP="00070DE2">
      <w:r>
        <w:t>b) neuzavře smlouvu podle § 72a odst. 3, nebo</w:t>
      </w:r>
    </w:p>
    <w:p w14:paraId="572DD67C" w14:textId="77777777" w:rsidR="00070DE2" w:rsidRDefault="00070DE2" w:rsidP="00070DE2">
      <w:r>
        <w:t>c) nevypracuje nebo neuveřejní návrh smlouvy včetně všeobecných smluvních podmínek podle § 72b odst. 1.</w:t>
      </w:r>
    </w:p>
    <w:p w14:paraId="16D9F042" w14:textId="77777777" w:rsidR="00070DE2" w:rsidRDefault="00070DE2" w:rsidP="00070DE2">
      <w:r>
        <w:t>(19) Držitel oprávnění k využívání rádiových kmitočtů pro zemské digitální rozhlasové a televizní vysílání se dopustí přestupku tím, že</w:t>
      </w:r>
    </w:p>
    <w:p w14:paraId="33248929" w14:textId="77777777" w:rsidR="00070DE2" w:rsidRDefault="00070DE2" w:rsidP="00070DE2">
      <w:r>
        <w:t>a) nezajistí poskytování služby elektronického programového průvodce podle § 83 odst. 9 písm. b),</w:t>
      </w:r>
    </w:p>
    <w:p w14:paraId="1830B0A6" w14:textId="77777777" w:rsidR="00070DE2" w:rsidRDefault="00070DE2" w:rsidP="00070DE2">
      <w:r>
        <w:lastRenderedPageBreak/>
        <w:t>b) neumožní šíření rozhlasových a televizních programů podle § 83 odst. 9 písm. a), nebo</w:t>
      </w:r>
    </w:p>
    <w:p w14:paraId="4BAAE2E1" w14:textId="77777777" w:rsidR="00070DE2" w:rsidRDefault="00070DE2" w:rsidP="00070DE2">
      <w:r>
        <w:t>c) nevyužívá přidělený rádiový kmitočet podle § 83 odst. 9 písm. c).</w:t>
      </w:r>
    </w:p>
    <w:p w14:paraId="16314C13" w14:textId="77777777" w:rsidR="00070DE2" w:rsidRDefault="00070DE2" w:rsidP="00070DE2">
      <w:r>
        <w:t>(20) Podnikatel zajišťující síť elektronických komunikací pro zemské digitální televizní vysílání nebo podnikatel poskytující službu šíření rozhlasového a televizního vysílání v této síti se dopustí přestupku tím, že nesdělí Úřadu údaje o volné kapacitě datového toku podle § 72c.</w:t>
      </w:r>
    </w:p>
    <w:p w14:paraId="4892B249" w14:textId="77777777" w:rsidR="00070DE2" w:rsidRDefault="00070DE2" w:rsidP="00070DE2">
      <w:r>
        <w:t>(21) Podnikatel poskytující službu šíření digitálního rozhlasového a televizního vysílání se dopustí přestupku tím, že nezajistí ve své síti službu šíření služeb přímo souvisejících s programem podle § 83 odst. 8.</w:t>
      </w:r>
    </w:p>
    <w:p w14:paraId="0F08597B" w14:textId="77777777" w:rsidR="00070DE2" w:rsidRDefault="00070DE2" w:rsidP="00070DE2">
      <w:r>
        <w:t>(22) Podnikatel poskytující veřejně dostupnou interpersonální komunikační službu založenou na číslech umožňující koncovým uživatelům volání na čísla v národním nebo mezinárodním číslovacím plánu se dopustí přestupku tím, že</w:t>
      </w:r>
    </w:p>
    <w:p w14:paraId="72217808" w14:textId="77777777" w:rsidR="00070DE2" w:rsidRDefault="00070DE2" w:rsidP="00070DE2">
      <w:r>
        <w:t>a) poruší povinnost umožnit bezplatný přístup k tísňovým službám prostřednictvím tísňové komunikace podle § 33 odst. 1, včetně rovnocenného přístupu zdravotně postižených uživatelů nebo nepředá osobní nebo identifikační údaje účastníků pro lokalizaci, popřípadě identifikaci účastníka tísňové komunikace podle § 33 odst. 2,</w:t>
      </w:r>
    </w:p>
    <w:p w14:paraId="60FBED56" w14:textId="77777777" w:rsidR="00070DE2" w:rsidRDefault="00070DE2" w:rsidP="00070DE2">
      <w:r>
        <w:t>b) nezajistí směrování tísňové komunikace na nejvhodnější centrum tísňové komunikace podle § 33 odst. 13,</w:t>
      </w:r>
    </w:p>
    <w:p w14:paraId="3E90BA88" w14:textId="77777777" w:rsidR="00070DE2" w:rsidRDefault="00070DE2" w:rsidP="00070DE2">
      <w:r>
        <w:t>c) nezajistí informování veřejnosti o existenci a používání tísňových čísel podle § 33 odst. 6, nebo</w:t>
      </w:r>
    </w:p>
    <w:p w14:paraId="2271ABFC" w14:textId="77777777" w:rsidR="00070DE2" w:rsidRDefault="00070DE2" w:rsidP="00070DE2">
      <w:r>
        <w:t>d) jako poskytovatel veřejně dostupné mobilní interpersonální komunikační služby založené na číslech nepředává veřejné výstrahy podle § 33b odst. 1.</w:t>
      </w:r>
    </w:p>
    <w:p w14:paraId="092BAC15" w14:textId="77777777" w:rsidR="00070DE2" w:rsidRDefault="00070DE2" w:rsidP="00070DE2">
      <w:r>
        <w:t>(23) Držitel přídělu rádiových kmitočtů se dopustí přestupku tím, že nesplní některou z podmínek, převzatých závazků nebo povinností uvedených podle § 22 odst. 2 v rozhodnutí o přídělu.</w:t>
      </w:r>
    </w:p>
    <w:p w14:paraId="10FDEB16" w14:textId="77777777" w:rsidR="00070DE2" w:rsidRDefault="00070DE2" w:rsidP="00070DE2">
      <w:r>
        <w:t>(24) Právnická nebo podnikající fyzická osoba se jako osoba zajišťující veřejnou komunikační síť nebo veřejně dostupnou službu elektronických komunikací dopustí přestupku tím, že</w:t>
      </w:r>
    </w:p>
    <w:p w14:paraId="71ECFB8A" w14:textId="77777777" w:rsidR="00070DE2" w:rsidRDefault="00070DE2" w:rsidP="00070DE2">
      <w:r>
        <w:t>a) v rozporu s § 98a odst. 1 nezřídí nebo nezabezpečí v určených bodech jí zajišťované veřejné komunikační sítě rozhraní pro připojení nástroje detekce podle rozhodnutí vydaného Ministerstvem obrany,</w:t>
      </w:r>
    </w:p>
    <w:p w14:paraId="22C686C9" w14:textId="77777777" w:rsidR="00070DE2" w:rsidRDefault="00070DE2" w:rsidP="00070DE2">
      <w:r>
        <w:t>b) v rozporu s § 98a odst. 2 a 3 neposkytne součinnost,</w:t>
      </w:r>
    </w:p>
    <w:p w14:paraId="3061DA62" w14:textId="77777777" w:rsidR="00070DE2" w:rsidRDefault="00070DE2" w:rsidP="00070DE2">
      <w:r>
        <w:t>c) neumožní Vojenskému zpravodajství přístup k nástroji detekce,</w:t>
      </w:r>
    </w:p>
    <w:p w14:paraId="6A91175A" w14:textId="77777777" w:rsidR="00070DE2" w:rsidRDefault="00070DE2" w:rsidP="00070DE2">
      <w:r>
        <w:t>d) neoprávněně zasáhne do nástroje detekce nebo omezí jeho funkčnost, nebo</w:t>
      </w:r>
    </w:p>
    <w:p w14:paraId="513CB0D8" w14:textId="77777777" w:rsidR="00070DE2" w:rsidRDefault="00070DE2" w:rsidP="00070DE2">
      <w:r>
        <w:t>e) poruší povinnost zachovávat mlčenlivost podle § 98a odst. 6.</w:t>
      </w:r>
    </w:p>
    <w:p w14:paraId="17B40D24" w14:textId="77777777" w:rsidR="00070DE2" w:rsidRDefault="00070DE2" w:rsidP="00070DE2">
      <w:r>
        <w:t>(25) Právnická nebo podnikající fyzická osoba se dopustí přestupku tím, že jako provozovatel bezdrátového přístupového bodu malého dosahu v rozporu s přímo použitelným předpisem Evropské unie upravujícím specifikaci vlastností bezdrátových přístupových bodů s malým dosahem</w:t>
      </w:r>
    </w:p>
    <w:p w14:paraId="5EF99236" w14:textId="77777777" w:rsidR="00070DE2" w:rsidRDefault="00070DE2" w:rsidP="00070DE2">
      <w:r>
        <w:t>a) instaluje bezdrátový přístupový bod s malým dosahem, který nesplňuje stanovené vlastnosti, nebo</w:t>
      </w:r>
    </w:p>
    <w:p w14:paraId="5031B2AC" w14:textId="77777777" w:rsidR="00070DE2" w:rsidRDefault="00070DE2" w:rsidP="00070DE2">
      <w:r>
        <w:t>b) neinformuje Úřad o instalaci a umístění těchto přístupových bodů, jakož i o splněných podmínkách, ve stanovené lhůtě.</w:t>
      </w:r>
    </w:p>
    <w:p w14:paraId="2B05102B" w14:textId="77777777" w:rsidR="00070DE2" w:rsidRDefault="00070DE2" w:rsidP="00070DE2">
      <w:r>
        <w:lastRenderedPageBreak/>
        <w:t>(26) Za přestupek lze uložit pokutu do</w:t>
      </w:r>
    </w:p>
    <w:p w14:paraId="4018260B" w14:textId="77777777" w:rsidR="00070DE2" w:rsidRDefault="00070DE2" w:rsidP="00070DE2">
      <w:r>
        <w:t>a) 5000000 Kč, jde-li o přestupek podle odstavce 1 písm. n) až r), odstavce 2 písm. f), odstavce 3 písm. b), odstavce 5 písm. a) až c), odstavce 12 písm. q) a r), odstavce 15 písm. d), odstavce 24 písm. e) nebo podle odstavce 25,</w:t>
      </w:r>
    </w:p>
    <w:p w14:paraId="157771A0" w14:textId="1DBE272A" w:rsidR="00070DE2" w:rsidRDefault="00070DE2" w:rsidP="00070DE2">
      <w:r>
        <w:t>) 15000000 Kč nebo do výše 5 % z čistého obratu pachatele přestupku dosaženého za poslední ukončené účetní období, podle toho, která z těchto hodnot je vyšší, jde-li o přestupek podle odstavce 1 písm. m) a s), odstavce 2 písm. c) až e), odstavce 3 písm. a), odstavce 8 písm. d) až k), odstavce 10 písm. j) až n), odstavce 12 písm. e) až p), odstavce 13 písm. f) až l), odstavce 14 písm. h) až z), odstavce 15 písm. a) až c), e) až g), i) a l) až r), podle odstavce 16 nebo odstavce 24 písm. b), c) anebo d),</w:t>
      </w:r>
    </w:p>
    <w:p w14:paraId="44DA4F44" w14:textId="77777777" w:rsidR="00070DE2" w:rsidRDefault="00070DE2" w:rsidP="00070DE2">
      <w:r>
        <w:t>c) 50000000 Kč nebo do výše 10 % z čistého obratu pachatele přestupku dosaženého za poslední ukončené účetní období, podle toho, která z těchto hodnot je vyšší, jde-li o přestupek podle odstavce 1 písm. a) až l), odstavce 2 písm. a) a b), odstavce 4, odstavce 6, odstavce 7, odstavce 8 písm. a) až c), odstavce 9, odstavce 10 písm. a) až i), odstavce 11, odstavce 12 písm. a) až d), odstavce 13 písm. a) až e), odstavce 14 písm. a) až g), odstavce 15 písm. h), j) a k), nebo podle odstavce 17, 18, 19, 20, 21, 22, 23 nebo odstavce 24 písm. a).</w:t>
      </w:r>
    </w:p>
    <w:p w14:paraId="5F5450E8" w14:textId="0D6EEFE0" w:rsidR="00070DE2" w:rsidRDefault="00070DE2" w:rsidP="00070DE2">
      <w:r>
        <w:t>(27) Dotýká-li se přestupek práv koncových uživatelů, lze za přestupek uložit rovněž trest zveřejnění rozhodnutí o přestupku.</w:t>
      </w:r>
    </w:p>
    <w:p w14:paraId="3A34149B" w14:textId="12F9D774" w:rsidR="001A5355" w:rsidRDefault="001A5355" w:rsidP="00070DE2">
      <w:r w:rsidRPr="001A5355">
        <w:t>Vyhláška č. 529/2021 Sb.Vyhláška o určení výše paušální náhrady v souvislosti s přenesením čísla nebo změnou poskytovatele služby přístupu k internetu a o způsobu uveřejnění informací o právu na paušální náhradu</w:t>
      </w:r>
    </w:p>
    <w:p w14:paraId="30CEA910" w14:textId="77777777" w:rsidR="001A5355" w:rsidRDefault="001A5355" w:rsidP="001A5355">
      <w:r>
        <w:t>Podle vyhlášky č. 529/2021 Sb. o určení výše paušální náhrady v souvislosti s přenesením čísla</w:t>
      </w:r>
    </w:p>
    <w:p w14:paraId="03388E07" w14:textId="77777777" w:rsidR="001A5355" w:rsidRDefault="001A5355" w:rsidP="001A5355">
      <w:r>
        <w:t>nebo změnou poskytovatele služby přístupu k internetu a o způsobu uveřejnění informací o právu</w:t>
      </w:r>
    </w:p>
    <w:p w14:paraId="2BAD5366" w14:textId="77777777" w:rsidR="001A5355" w:rsidRDefault="001A5355" w:rsidP="001A5355">
      <w:r>
        <w:t>na paušální náhradu (dále jen „Vyhláška“) podle § 1 odst. 1 „Dojde-li k přenesení čísla nebo ke změně</w:t>
      </w:r>
    </w:p>
    <w:p w14:paraId="33653405" w14:textId="77777777" w:rsidR="001A5355" w:rsidRDefault="001A5355" w:rsidP="001A5355">
      <w:r>
        <w:t>poskytovatele služby přístupu k internetu se zpožděním, činí výše paušální náhrady 200 Kč za každý</w:t>
      </w:r>
    </w:p>
    <w:p w14:paraId="4C8964A1" w14:textId="77777777" w:rsidR="001A5355" w:rsidRDefault="001A5355" w:rsidP="001A5355">
      <w:r>
        <w:t>započatý den prodlení.“ Podle § 1 odst. 2 „Počínaje šestým dnem trvání prodlení náleží účastníku</w:t>
      </w:r>
    </w:p>
    <w:p w14:paraId="4DE652E6" w14:textId="77777777" w:rsidR="001A5355" w:rsidRDefault="001A5355" w:rsidP="001A5355">
      <w:r>
        <w:t>za každý započatý den prodlení paušální náhrada ve výši 400 Kč.“ Podle § 1 odst. 3 „Je-li současně</w:t>
      </w:r>
    </w:p>
    <w:p w14:paraId="1807164D" w14:textId="77777777" w:rsidR="001A5355" w:rsidRDefault="001A5355" w:rsidP="001A5355">
      <w:r>
        <w:t>převáděno více čísel jednoho účastníka a dojde-li k prodlení u více než deseti čísel, činí výše paušální</w:t>
      </w:r>
    </w:p>
    <w:p w14:paraId="62EF4C28" w14:textId="77777777" w:rsidR="001A5355" w:rsidRDefault="001A5355" w:rsidP="001A5355">
      <w:r>
        <w:t>náhrady podle odstavců 1 a 2 za jedenácté a každé další číslo polovinu sazby podle odstavců 1 a 2.“</w:t>
      </w:r>
    </w:p>
    <w:p w14:paraId="11497F9D" w14:textId="77777777" w:rsidR="001A5355" w:rsidRDefault="001A5355" w:rsidP="001A5355">
      <w:r>
        <w:t>Podle § 2 odst. 1 „Při zneužití přenosu čísla nebo zneužití změny poskytovatele služby přístupu</w:t>
      </w:r>
    </w:p>
    <w:p w14:paraId="4BB15EC9" w14:textId="77777777" w:rsidR="001A5355" w:rsidRDefault="001A5355" w:rsidP="001A5355">
      <w:r>
        <w:t>k internetu činí výše paušální náhrady 600 Kč za každý započatý den, po který trvá stav způsobený</w:t>
      </w:r>
    </w:p>
    <w:p w14:paraId="6E8E1A10" w14:textId="77777777" w:rsidR="001A5355" w:rsidRDefault="001A5355" w:rsidP="001A5355">
      <w:r>
        <w:t>zneužitím přenosu čísla nebo změny poskytovatele služby přístupu k internetu.“ Podle § 3 odst. 1 a 2</w:t>
      </w:r>
    </w:p>
    <w:p w14:paraId="5C8AB7DF" w14:textId="77777777" w:rsidR="001A5355" w:rsidRDefault="001A5355" w:rsidP="001A5355">
      <w:r>
        <w:t>„Nedodrží-li podnikatel zajišťující veřejnou komunikační síť nebo poskytující veřejně dostupnou</w:t>
      </w:r>
    </w:p>
    <w:p w14:paraId="50BCBAC1" w14:textId="77777777" w:rsidR="001A5355" w:rsidRDefault="001A5355" w:rsidP="001A5355">
      <w:r>
        <w:t>službu elektronických komunikací nebo poskytovatel služby přístupu k internetu (dále jen</w:t>
      </w:r>
    </w:p>
    <w:p w14:paraId="735568A9" w14:textId="77777777" w:rsidR="001A5355" w:rsidRDefault="001A5355" w:rsidP="001A5355">
      <w:r>
        <w:t>"podnikatel") ujednaný termín opravy a instalace, činí výše paušální náhrady 200 Kč za každý</w:t>
      </w:r>
    </w:p>
    <w:p w14:paraId="2E9D0079" w14:textId="77777777" w:rsidR="001A5355" w:rsidRDefault="001A5355" w:rsidP="001A5355">
      <w:r>
        <w:t>započatý den prodlení. Má-li však podnikatel podle smlouvy právo na obdobné plnění pro případ, že</w:t>
      </w:r>
    </w:p>
    <w:p w14:paraId="5827FD25" w14:textId="22F1393F" w:rsidR="001A5355" w:rsidRDefault="001A5355" w:rsidP="001A5355">
      <w:r>
        <w:lastRenderedPageBreak/>
        <w:t>m účastník neposkytne za ujednaných podmínek součinnost při provedení opravy a instalace, a výše</w:t>
      </w:r>
    </w:p>
    <w:p w14:paraId="11275075" w14:textId="77777777" w:rsidR="001A5355" w:rsidRDefault="001A5355" w:rsidP="001A5355">
      <w:r>
        <w:t>tohoto plnění přesahuje částku 200 Kč, náleží účastníku za první započatý den prodlení, namísto</w:t>
      </w:r>
    </w:p>
    <w:p w14:paraId="2C464E14" w14:textId="77777777" w:rsidR="001A5355" w:rsidRDefault="001A5355" w:rsidP="001A5355">
      <w:r>
        <w:t>paušální náhrady podle věty první, paušální náhrada odpovídající výši takového plnění, nejvýše však</w:t>
      </w:r>
    </w:p>
    <w:p w14:paraId="202E2A3D" w14:textId="77777777" w:rsidR="001A5355" w:rsidRDefault="001A5355" w:rsidP="001A5355">
      <w:r>
        <w:t>1 000 Kč. Počínaje šestým dnem trvání prodlení náleží účastníku za každý započatý den prodlení</w:t>
      </w:r>
    </w:p>
    <w:p w14:paraId="261718E3" w14:textId="77777777" w:rsidR="001A5355" w:rsidRDefault="001A5355" w:rsidP="001A5355">
      <w:r>
        <w:t>náhrada ve výši 400 Kč.“ Podle § 4 „informace o právu na paušální náhradu včetně její výše podle</w:t>
      </w:r>
    </w:p>
    <w:p w14:paraId="5F22952E" w14:textId="77777777" w:rsidR="001A5355" w:rsidRDefault="001A5355" w:rsidP="001A5355">
      <w:r>
        <w:t>této vyhlášky uveřejní podnikatel na svých internetových stránkách jasným, srozumitelným a snadno</w:t>
      </w:r>
    </w:p>
    <w:p w14:paraId="4CC1E1F2" w14:textId="77777777" w:rsidR="001A5355" w:rsidRDefault="001A5355" w:rsidP="001A5355">
      <w:r>
        <w:t>přístupným způsobem. Tyto informace nebo odkaz na ně podnikatel uveřejní vždy společně</w:t>
      </w:r>
    </w:p>
    <w:p w14:paraId="7EE82670" w14:textId="4505F1C2" w:rsidR="001A5355" w:rsidRDefault="001A5355" w:rsidP="001A5355">
      <w:r>
        <w:t>s informacemi o postupu při přenesení čísla nebo změně poskytovatele služby přístupu k internetu.“</w:t>
      </w:r>
    </w:p>
    <w:sectPr w:rsidR="001A5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E2"/>
    <w:rsid w:val="00070DE2"/>
    <w:rsid w:val="00100900"/>
    <w:rsid w:val="001A5355"/>
    <w:rsid w:val="002C72EF"/>
    <w:rsid w:val="004E29F2"/>
    <w:rsid w:val="006561A2"/>
    <w:rsid w:val="00A85A74"/>
    <w:rsid w:val="00CF5864"/>
    <w:rsid w:val="00DF719A"/>
    <w:rsid w:val="00EE7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A993"/>
  <w15:chartTrackingRefBased/>
  <w15:docId w15:val="{20133B8D-D06E-4124-A560-EBF1855B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70DE2"/>
    <w:rPr>
      <w:color w:val="0563C1" w:themeColor="hyperlink"/>
      <w:u w:val="single"/>
    </w:rPr>
  </w:style>
  <w:style w:type="character" w:styleId="Nevyeenzmnka">
    <w:name w:val="Unresolved Mention"/>
    <w:basedOn w:val="Standardnpsmoodstavce"/>
    <w:uiPriority w:val="99"/>
    <w:semiHidden/>
    <w:unhideWhenUsed/>
    <w:rsid w:val="0007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akonyprolidi.cz/cs/2005-127"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5033</Words>
  <Characters>29697</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Bronislava</dc:creator>
  <cp:keywords/>
  <dc:description/>
  <cp:lastModifiedBy>Bronislava</cp:lastModifiedBy>
  <cp:revision>4</cp:revision>
  <dcterms:created xsi:type="dcterms:W3CDTF">2024-07-22T06:52:00Z</dcterms:created>
  <dcterms:modified xsi:type="dcterms:W3CDTF">2024-07-31T07:16:00Z</dcterms:modified>
</cp:coreProperties>
</file>